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3264" w14:textId="667638AB" w:rsidR="00B175E1" w:rsidRPr="00B175E1" w:rsidRDefault="00B175E1" w:rsidP="008C6135">
      <w:pPr>
        <w:spacing w:line="276" w:lineRule="auto"/>
        <w:ind w:right="-566"/>
        <w:jc w:val="center"/>
        <w:rPr>
          <w:rFonts w:ascii="Times New Roman" w:hAnsi="Times New Roman" w:cs="Times New Roman"/>
          <w:bCs/>
        </w:rPr>
      </w:pPr>
      <w:r w:rsidRPr="00B175E1">
        <w:rPr>
          <w:rFonts w:ascii="Times New Roman" w:hAnsi="Times New Roman" w:cs="Times New Roman"/>
          <w:bCs/>
        </w:rPr>
        <w:t xml:space="preserve">Příloha č. </w:t>
      </w:r>
      <w:r w:rsidR="00836796">
        <w:rPr>
          <w:rFonts w:ascii="Times New Roman" w:hAnsi="Times New Roman" w:cs="Times New Roman"/>
          <w:bCs/>
        </w:rPr>
        <w:t>5</w:t>
      </w:r>
      <w:r w:rsidRPr="00B175E1">
        <w:rPr>
          <w:rFonts w:ascii="Times New Roman" w:hAnsi="Times New Roman" w:cs="Times New Roman"/>
          <w:bCs/>
        </w:rPr>
        <w:t xml:space="preserve"> </w:t>
      </w:r>
      <w:r w:rsidR="00154D2D">
        <w:rPr>
          <w:rFonts w:ascii="Times New Roman" w:hAnsi="Times New Roman" w:cs="Times New Roman"/>
          <w:bCs/>
        </w:rPr>
        <w:t>výzvy</w:t>
      </w:r>
      <w:r w:rsidRPr="00B175E1">
        <w:rPr>
          <w:rFonts w:ascii="Times New Roman" w:hAnsi="Times New Roman" w:cs="Times New Roman"/>
          <w:bCs/>
        </w:rPr>
        <w:t xml:space="preserve"> „</w:t>
      </w:r>
      <w:r w:rsidR="00836796" w:rsidRPr="00836796">
        <w:rPr>
          <w:rFonts w:ascii="Times New Roman" w:hAnsi="Times New Roman" w:cs="Times New Roman"/>
          <w:bCs/>
        </w:rPr>
        <w:t>Dodávka a instalace izolátoru pro zpracování tkání</w:t>
      </w:r>
      <w:r w:rsidRPr="00B175E1">
        <w:rPr>
          <w:rFonts w:ascii="Times New Roman" w:hAnsi="Times New Roman" w:cs="Times New Roman"/>
          <w:bCs/>
        </w:rPr>
        <w:t>“</w:t>
      </w:r>
    </w:p>
    <w:p w14:paraId="0F062CAE" w14:textId="77777777" w:rsidR="00B175E1" w:rsidRDefault="00B175E1" w:rsidP="003B176B">
      <w:pPr>
        <w:spacing w:line="276" w:lineRule="auto"/>
        <w:jc w:val="center"/>
        <w:rPr>
          <w:rFonts w:ascii="Times New Roman" w:hAnsi="Times New Roman" w:cs="Times New Roman"/>
          <w:b/>
        </w:rPr>
      </w:pPr>
    </w:p>
    <w:p w14:paraId="6624008F" w14:textId="77777777" w:rsidR="009844FD" w:rsidRDefault="00676587" w:rsidP="003B176B">
      <w:pPr>
        <w:spacing w:line="276" w:lineRule="auto"/>
        <w:jc w:val="center"/>
        <w:rPr>
          <w:rFonts w:ascii="Times New Roman" w:hAnsi="Times New Roman" w:cs="Times New Roman"/>
          <w:b/>
          <w:sz w:val="24"/>
        </w:rPr>
      </w:pPr>
      <w:r w:rsidRPr="00D01F16">
        <w:rPr>
          <w:rFonts w:ascii="Times New Roman" w:hAnsi="Times New Roman" w:cs="Times New Roman"/>
          <w:b/>
          <w:sz w:val="24"/>
        </w:rPr>
        <w:t>SMLOUVA O DÍLO</w:t>
      </w:r>
      <w:r w:rsidR="0000776F" w:rsidRPr="00D01F16">
        <w:rPr>
          <w:rFonts w:ascii="Times New Roman" w:hAnsi="Times New Roman" w:cs="Times New Roman"/>
          <w:b/>
          <w:sz w:val="24"/>
        </w:rPr>
        <w:t xml:space="preserve"> č.</w:t>
      </w:r>
      <w:r w:rsidR="00504774" w:rsidRPr="00D01F16">
        <w:rPr>
          <w:rFonts w:ascii="Times New Roman" w:hAnsi="Times New Roman" w:cs="Times New Roman"/>
          <w:b/>
          <w:sz w:val="24"/>
        </w:rPr>
        <w:t xml:space="preserve"> (</w:t>
      </w:r>
      <w:r w:rsidR="003B176B">
        <w:rPr>
          <w:rFonts w:ascii="Times New Roman" w:hAnsi="Times New Roman" w:cs="Times New Roman"/>
          <w:b/>
          <w:sz w:val="24"/>
        </w:rPr>
        <w:t>)</w:t>
      </w:r>
    </w:p>
    <w:p w14:paraId="0E3656C7" w14:textId="77777777" w:rsidR="008C6135" w:rsidRPr="004F5238" w:rsidRDefault="008C6135" w:rsidP="003B176B">
      <w:pPr>
        <w:spacing w:line="276" w:lineRule="auto"/>
        <w:jc w:val="center"/>
        <w:rPr>
          <w:rFonts w:ascii="Times New Roman" w:hAnsi="Times New Roman" w:cs="Times New Roman"/>
          <w:b/>
          <w:sz w:val="16"/>
          <w:szCs w:val="16"/>
        </w:rPr>
      </w:pPr>
    </w:p>
    <w:p w14:paraId="55ABC830" w14:textId="7356C8BD" w:rsidR="00676587" w:rsidRPr="008C6135" w:rsidRDefault="00676587" w:rsidP="00A2446D">
      <w:pPr>
        <w:spacing w:line="276" w:lineRule="auto"/>
        <w:ind w:right="-57"/>
        <w:jc w:val="center"/>
        <w:rPr>
          <w:rFonts w:ascii="Times New Roman" w:hAnsi="Times New Roman" w:cs="Times New Roman"/>
          <w:sz w:val="22"/>
          <w:szCs w:val="22"/>
        </w:rPr>
      </w:pPr>
      <w:r w:rsidRPr="008C6135">
        <w:rPr>
          <w:rFonts w:ascii="Times New Roman" w:hAnsi="Times New Roman" w:cs="Times New Roman"/>
          <w:sz w:val="22"/>
          <w:szCs w:val="22"/>
        </w:rPr>
        <w:t>uzavřená dle ustanovení § 2586 a násl. zákona č. 89/2012 Sb., občansk</w:t>
      </w:r>
      <w:r w:rsidR="00987E21" w:rsidRPr="008C6135">
        <w:rPr>
          <w:rFonts w:ascii="Times New Roman" w:hAnsi="Times New Roman" w:cs="Times New Roman"/>
          <w:sz w:val="22"/>
          <w:szCs w:val="22"/>
        </w:rPr>
        <w:t>ého</w:t>
      </w:r>
      <w:r w:rsidRPr="008C6135">
        <w:rPr>
          <w:rFonts w:ascii="Times New Roman" w:hAnsi="Times New Roman" w:cs="Times New Roman"/>
          <w:sz w:val="22"/>
          <w:szCs w:val="22"/>
        </w:rPr>
        <w:t xml:space="preserve"> zákoník</w:t>
      </w:r>
      <w:r w:rsidR="00987E21" w:rsidRPr="008C6135">
        <w:rPr>
          <w:rFonts w:ascii="Times New Roman" w:hAnsi="Times New Roman" w:cs="Times New Roman"/>
          <w:sz w:val="22"/>
          <w:szCs w:val="22"/>
        </w:rPr>
        <w:t>u,</w:t>
      </w:r>
      <w:r w:rsidRPr="008C6135">
        <w:rPr>
          <w:rFonts w:ascii="Times New Roman" w:hAnsi="Times New Roman" w:cs="Times New Roman"/>
          <w:sz w:val="22"/>
          <w:szCs w:val="22"/>
        </w:rPr>
        <w:t xml:space="preserve"> ve znění pozdějších předpisů</w:t>
      </w:r>
      <w:r w:rsidR="007D7B02">
        <w:rPr>
          <w:rFonts w:ascii="Times New Roman" w:hAnsi="Times New Roman" w:cs="Times New Roman"/>
          <w:sz w:val="22"/>
          <w:szCs w:val="22"/>
        </w:rPr>
        <w:t xml:space="preserve"> </w:t>
      </w:r>
      <w:r w:rsidR="00987E21" w:rsidRPr="008C6135">
        <w:rPr>
          <w:rFonts w:ascii="Times New Roman" w:hAnsi="Times New Roman" w:cs="Times New Roman"/>
          <w:sz w:val="22"/>
          <w:szCs w:val="22"/>
        </w:rPr>
        <w:t>(dále jen „občanský zákoník“)</w:t>
      </w:r>
    </w:p>
    <w:p w14:paraId="3A2BC69C" w14:textId="77777777" w:rsidR="0011156D" w:rsidRPr="00A2446D" w:rsidRDefault="0011156D" w:rsidP="0011156D">
      <w:pPr>
        <w:spacing w:line="276" w:lineRule="auto"/>
        <w:rPr>
          <w:rFonts w:ascii="Times New Roman" w:hAnsi="Times New Roman" w:cs="Times New Roman"/>
          <w:sz w:val="22"/>
          <w:szCs w:val="22"/>
        </w:rPr>
      </w:pPr>
    </w:p>
    <w:p w14:paraId="3C6F1B19" w14:textId="5B6957B6" w:rsidR="00676587" w:rsidRPr="00A2446D" w:rsidRDefault="00676587" w:rsidP="00A2446D">
      <w:pPr>
        <w:spacing w:line="276" w:lineRule="auto"/>
        <w:jc w:val="center"/>
        <w:rPr>
          <w:rFonts w:ascii="Times New Roman" w:hAnsi="Times New Roman" w:cs="Times New Roman"/>
          <w:sz w:val="24"/>
        </w:rPr>
      </w:pPr>
      <w:r w:rsidRPr="00A2446D">
        <w:rPr>
          <w:rFonts w:ascii="Times New Roman" w:hAnsi="Times New Roman" w:cs="Times New Roman"/>
          <w:sz w:val="24"/>
        </w:rPr>
        <w:t xml:space="preserve">na </w:t>
      </w:r>
      <w:r w:rsidR="007F5EDD">
        <w:rPr>
          <w:rFonts w:ascii="Times New Roman" w:hAnsi="Times New Roman" w:cs="Times New Roman"/>
          <w:sz w:val="24"/>
        </w:rPr>
        <w:t>zhotovení</w:t>
      </w:r>
      <w:r w:rsidR="007D7B02">
        <w:rPr>
          <w:rFonts w:ascii="Times New Roman" w:hAnsi="Times New Roman" w:cs="Times New Roman"/>
          <w:sz w:val="24"/>
        </w:rPr>
        <w:t xml:space="preserve"> </w:t>
      </w:r>
      <w:r w:rsidR="00340ACB">
        <w:rPr>
          <w:rFonts w:ascii="Times New Roman" w:hAnsi="Times New Roman" w:cs="Times New Roman"/>
          <w:sz w:val="24"/>
        </w:rPr>
        <w:t>díla</w:t>
      </w:r>
    </w:p>
    <w:p w14:paraId="0D6F726A" w14:textId="77777777" w:rsidR="00676587" w:rsidRPr="004F5238" w:rsidRDefault="00676587" w:rsidP="00A2446D">
      <w:pPr>
        <w:spacing w:line="276" w:lineRule="auto"/>
        <w:jc w:val="center"/>
        <w:rPr>
          <w:rFonts w:ascii="Times New Roman" w:hAnsi="Times New Roman" w:cs="Times New Roman"/>
          <w:sz w:val="16"/>
          <w:szCs w:val="16"/>
        </w:rPr>
      </w:pPr>
    </w:p>
    <w:p w14:paraId="0785084E" w14:textId="3776E4CB" w:rsidR="00676587" w:rsidRPr="008C6135" w:rsidRDefault="00676587" w:rsidP="00A2446D">
      <w:pPr>
        <w:spacing w:after="120" w:line="276" w:lineRule="auto"/>
        <w:jc w:val="center"/>
        <w:rPr>
          <w:rFonts w:ascii="Times New Roman" w:hAnsi="Times New Roman" w:cs="Times New Roman"/>
          <w:color w:val="000000"/>
          <w:sz w:val="24"/>
          <w:szCs w:val="24"/>
          <w:u w:val="single"/>
        </w:rPr>
      </w:pPr>
      <w:r w:rsidRPr="008C6135">
        <w:rPr>
          <w:rFonts w:ascii="Times New Roman" w:hAnsi="Times New Roman" w:cs="Times New Roman"/>
          <w:color w:val="000000"/>
          <w:sz w:val="24"/>
          <w:szCs w:val="24"/>
          <w:u w:val="single"/>
        </w:rPr>
        <w:t>„</w:t>
      </w:r>
      <w:r w:rsidR="00836796" w:rsidRPr="00836796">
        <w:rPr>
          <w:rFonts w:ascii="Times New Roman" w:hAnsi="Times New Roman" w:cs="Times New Roman"/>
          <w:sz w:val="24"/>
          <w:szCs w:val="24"/>
          <w:u w:val="single"/>
        </w:rPr>
        <w:t>Dodávka a instalace izolátoru pro zpracování tkání</w:t>
      </w:r>
      <w:r w:rsidRPr="008C6135">
        <w:rPr>
          <w:rFonts w:ascii="Times New Roman" w:hAnsi="Times New Roman" w:cs="Times New Roman"/>
          <w:color w:val="000000"/>
          <w:sz w:val="24"/>
          <w:szCs w:val="24"/>
          <w:u w:val="single"/>
        </w:rPr>
        <w:t>“</w:t>
      </w:r>
    </w:p>
    <w:p w14:paraId="159C49DE" w14:textId="77777777" w:rsidR="00676587" w:rsidRDefault="00F461CE" w:rsidP="00A2446D">
      <w:pPr>
        <w:spacing w:line="276" w:lineRule="auto"/>
        <w:jc w:val="center"/>
        <w:rPr>
          <w:rFonts w:ascii="Times New Roman" w:hAnsi="Times New Roman" w:cs="Times New Roman"/>
          <w:sz w:val="24"/>
        </w:rPr>
      </w:pPr>
      <w:r w:rsidRPr="00A2446D">
        <w:rPr>
          <w:rFonts w:ascii="Times New Roman" w:hAnsi="Times New Roman" w:cs="Times New Roman"/>
          <w:sz w:val="24"/>
        </w:rPr>
        <w:t>(dále jen „Smlouva“)</w:t>
      </w:r>
    </w:p>
    <w:p w14:paraId="27CA7F99" w14:textId="77777777" w:rsidR="00D217BD" w:rsidRPr="00A2446D" w:rsidRDefault="00D217BD" w:rsidP="00A2446D">
      <w:pPr>
        <w:spacing w:line="276" w:lineRule="auto"/>
        <w:jc w:val="center"/>
        <w:rPr>
          <w:rFonts w:ascii="Times New Roman" w:hAnsi="Times New Roman" w:cs="Times New Roman"/>
        </w:rPr>
      </w:pPr>
    </w:p>
    <w:p w14:paraId="1E8DE208" w14:textId="77777777" w:rsidR="00676587" w:rsidRPr="00A2446D" w:rsidRDefault="00D34840" w:rsidP="00A2446D">
      <w:pPr>
        <w:keepNext/>
        <w:tabs>
          <w:tab w:val="left" w:pos="567"/>
          <w:tab w:val="left" w:pos="1418"/>
        </w:tabs>
        <w:spacing w:after="240" w:line="276" w:lineRule="auto"/>
        <w:rPr>
          <w:rFonts w:ascii="Times New Roman" w:hAnsi="Times New Roman" w:cs="Times New Roman"/>
          <w:b/>
        </w:rPr>
      </w:pPr>
      <w:r>
        <w:rPr>
          <w:rFonts w:ascii="Times New Roman" w:hAnsi="Times New Roman" w:cs="Times New Roman"/>
          <w:b/>
        </w:rPr>
        <w:t>1</w:t>
      </w:r>
      <w:r w:rsidR="00676587" w:rsidRPr="00A2446D">
        <w:rPr>
          <w:rFonts w:ascii="Times New Roman" w:hAnsi="Times New Roman" w:cs="Times New Roman"/>
          <w:b/>
        </w:rPr>
        <w:t>. SMLUVNÍ STRANY</w:t>
      </w:r>
    </w:p>
    <w:p w14:paraId="44251164" w14:textId="09CC077D" w:rsidR="00676587" w:rsidRPr="001F06C6" w:rsidRDefault="00676587" w:rsidP="008C6135">
      <w:pPr>
        <w:pStyle w:val="Textvbloku"/>
        <w:numPr>
          <w:ilvl w:val="1"/>
          <w:numId w:val="2"/>
        </w:numPr>
        <w:tabs>
          <w:tab w:val="left" w:pos="2127"/>
          <w:tab w:val="left" w:pos="3686"/>
          <w:tab w:val="left" w:pos="3969"/>
        </w:tabs>
        <w:spacing w:after="120" w:line="276" w:lineRule="auto"/>
        <w:rPr>
          <w:rFonts w:ascii="Times New Roman" w:hAnsi="Times New Roman" w:cs="Times New Roman"/>
          <w:b/>
          <w:sz w:val="20"/>
        </w:rPr>
      </w:pPr>
      <w:r w:rsidRPr="001F06C6">
        <w:rPr>
          <w:rFonts w:ascii="Times New Roman" w:hAnsi="Times New Roman" w:cs="Times New Roman"/>
          <w:b/>
          <w:sz w:val="20"/>
        </w:rPr>
        <w:t>Objednatel:</w:t>
      </w:r>
      <w:r w:rsidRPr="001F06C6">
        <w:rPr>
          <w:rFonts w:ascii="Times New Roman" w:hAnsi="Times New Roman" w:cs="Times New Roman"/>
          <w:b/>
          <w:sz w:val="20"/>
        </w:rPr>
        <w:tab/>
      </w:r>
      <w:r w:rsidR="00836796" w:rsidRPr="00836796">
        <w:rPr>
          <w:rFonts w:ascii="Times New Roman" w:hAnsi="Times New Roman" w:cs="Times New Roman"/>
          <w:b/>
          <w:sz w:val="20"/>
        </w:rPr>
        <w:t>Národní Centrum Tkání a Buněk a.s.</w:t>
      </w:r>
    </w:p>
    <w:p w14:paraId="5D1903EA" w14:textId="4325C67A" w:rsidR="00676587" w:rsidRPr="001F06C6" w:rsidRDefault="00676587" w:rsidP="00A2446D">
      <w:pPr>
        <w:tabs>
          <w:tab w:val="left" w:pos="567"/>
          <w:tab w:val="left" w:pos="1418"/>
        </w:tabs>
        <w:spacing w:line="276" w:lineRule="auto"/>
        <w:ind w:right="284"/>
        <w:rPr>
          <w:rFonts w:ascii="Times New Roman" w:hAnsi="Times New Roman" w:cs="Times New Roman"/>
          <w:highlight w:val="yellow"/>
        </w:rPr>
      </w:pPr>
      <w:r w:rsidRPr="001F06C6">
        <w:rPr>
          <w:rFonts w:ascii="Times New Roman" w:hAnsi="Times New Roman" w:cs="Times New Roman"/>
        </w:rPr>
        <w:tab/>
      </w:r>
      <w:r w:rsidRPr="001F06C6">
        <w:rPr>
          <w:rFonts w:ascii="Times New Roman" w:hAnsi="Times New Roman" w:cs="Times New Roman"/>
        </w:rPr>
        <w:tab/>
      </w:r>
      <w:r w:rsidRPr="001F06C6">
        <w:rPr>
          <w:rFonts w:ascii="Times New Roman" w:hAnsi="Times New Roman" w:cs="Times New Roman"/>
        </w:rPr>
        <w:tab/>
        <w:t xml:space="preserve">se sídlem: </w:t>
      </w:r>
      <w:r w:rsidR="00836796">
        <w:rPr>
          <w:rFonts w:ascii="Times New Roman" w:hAnsi="Times New Roman" w:cs="Times New Roman"/>
        </w:rPr>
        <w:tab/>
      </w:r>
      <w:r w:rsidR="00836796">
        <w:rPr>
          <w:rFonts w:ascii="Times New Roman" w:hAnsi="Times New Roman" w:cs="Times New Roman"/>
        </w:rPr>
        <w:tab/>
      </w:r>
      <w:r w:rsidR="00836796" w:rsidRPr="00836796">
        <w:rPr>
          <w:rFonts w:ascii="Times New Roman" w:hAnsi="Times New Roman" w:cs="Times New Roman"/>
        </w:rPr>
        <w:t>Dr. Slabihoudka 6232/11, Poruba, 708 00 Ostrava</w:t>
      </w:r>
      <w:r w:rsidRPr="001F06C6">
        <w:rPr>
          <w:rFonts w:ascii="Times New Roman" w:hAnsi="Times New Roman" w:cs="Times New Roman"/>
        </w:rPr>
        <w:tab/>
      </w:r>
    </w:p>
    <w:p w14:paraId="312C26FF" w14:textId="77777777" w:rsidR="00836796" w:rsidRPr="00836796" w:rsidRDefault="004D3D0D" w:rsidP="00836796">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ab/>
      </w:r>
      <w:r w:rsidR="00676587" w:rsidRPr="001F06C6">
        <w:rPr>
          <w:rFonts w:ascii="Times New Roman" w:hAnsi="Times New Roman" w:cs="Times New Roman"/>
        </w:rPr>
        <w:t>zastoupen</w:t>
      </w:r>
      <w:r w:rsidR="00C77609" w:rsidRPr="001F06C6">
        <w:rPr>
          <w:rFonts w:ascii="Times New Roman" w:hAnsi="Times New Roman" w:cs="Times New Roman"/>
        </w:rPr>
        <w:t xml:space="preserve"> </w:t>
      </w:r>
      <w:r w:rsidR="00836796">
        <w:rPr>
          <w:rFonts w:ascii="Times New Roman" w:hAnsi="Times New Roman" w:cs="Times New Roman"/>
        </w:rPr>
        <w:tab/>
      </w:r>
      <w:r w:rsidR="00836796">
        <w:rPr>
          <w:rFonts w:ascii="Times New Roman" w:hAnsi="Times New Roman" w:cs="Times New Roman"/>
        </w:rPr>
        <w:tab/>
      </w:r>
      <w:r w:rsidR="00836796" w:rsidRPr="00836796">
        <w:rPr>
          <w:rFonts w:ascii="Times New Roman" w:hAnsi="Times New Roman" w:cs="Times New Roman"/>
        </w:rPr>
        <w:t>Ing. Petrem Koškou, MBA, předsedou představenstva</w:t>
      </w:r>
    </w:p>
    <w:p w14:paraId="23B81900" w14:textId="7C25EDC1" w:rsidR="00676587" w:rsidRDefault="00836796" w:rsidP="004D3D0D">
      <w:pPr>
        <w:tabs>
          <w:tab w:val="left" w:pos="567"/>
          <w:tab w:val="left" w:pos="1418"/>
        </w:tabs>
        <w:spacing w:line="276" w:lineRule="auto"/>
        <w:ind w:left="2124"/>
        <w:rPr>
          <w:rFonts w:ascii="Times New Roman" w:hAnsi="Times New Roman" w:cs="Times New Roman"/>
        </w:rPr>
      </w:pPr>
      <w:r w:rsidRPr="00836796">
        <w:rPr>
          <w:rFonts w:ascii="Times New Roman" w:hAnsi="Times New Roman" w:cs="Times New Roman"/>
        </w:rPr>
        <w:tab/>
      </w:r>
      <w:r w:rsidRPr="00836796">
        <w:rPr>
          <w:rFonts w:ascii="Times New Roman" w:hAnsi="Times New Roman" w:cs="Times New Roman"/>
        </w:rPr>
        <w:tab/>
      </w:r>
      <w:r w:rsidRPr="00836796">
        <w:rPr>
          <w:rFonts w:ascii="Times New Roman" w:hAnsi="Times New Roman" w:cs="Times New Roman"/>
        </w:rPr>
        <w:tab/>
      </w:r>
      <w:r w:rsidRPr="00836796">
        <w:rPr>
          <w:rFonts w:ascii="Times New Roman" w:hAnsi="Times New Roman" w:cs="Times New Roman"/>
        </w:rPr>
        <w:tab/>
        <w:t>Ing. Michalem Kurfürstem, členem představenstva</w:t>
      </w:r>
      <w:r w:rsidR="00676587" w:rsidRPr="001F06C6">
        <w:rPr>
          <w:rFonts w:ascii="Times New Roman" w:hAnsi="Times New Roman" w:cs="Times New Roman"/>
        </w:rPr>
        <w:tab/>
      </w:r>
      <w:r w:rsidR="00676587" w:rsidRPr="001F06C6">
        <w:rPr>
          <w:rFonts w:ascii="Times New Roman" w:hAnsi="Times New Roman" w:cs="Times New Roman"/>
        </w:rPr>
        <w:tab/>
        <w:t>IČO</w:t>
      </w:r>
      <w:r w:rsidR="00B175E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36796">
        <w:rPr>
          <w:rFonts w:ascii="Times New Roman" w:hAnsi="Times New Roman" w:cs="Times New Roman"/>
        </w:rPr>
        <w:t>28338766</w:t>
      </w:r>
    </w:p>
    <w:p w14:paraId="68A3EB8A" w14:textId="4C764A79" w:rsidR="00340ACB" w:rsidRPr="001F06C6" w:rsidRDefault="00340ACB" w:rsidP="004D3D0D">
      <w:pPr>
        <w:tabs>
          <w:tab w:val="left" w:pos="567"/>
          <w:tab w:val="left" w:pos="1418"/>
        </w:tabs>
        <w:spacing w:line="276" w:lineRule="auto"/>
        <w:ind w:left="2124"/>
        <w:rPr>
          <w:rFonts w:ascii="Times New Roman" w:hAnsi="Times New Roman" w:cs="Times New Roman"/>
        </w:rPr>
      </w:pPr>
      <w:r>
        <w:rPr>
          <w:rFonts w:ascii="Times New Roman" w:hAnsi="Times New Roman" w:cs="Times New Roman"/>
        </w:rPr>
        <w:t xml:space="preserve">DIČ: </w:t>
      </w:r>
      <w:r w:rsidR="00836796">
        <w:rPr>
          <w:rFonts w:ascii="Times New Roman" w:hAnsi="Times New Roman" w:cs="Times New Roman"/>
        </w:rPr>
        <w:tab/>
      </w:r>
      <w:r w:rsidR="00836796">
        <w:rPr>
          <w:rFonts w:ascii="Times New Roman" w:hAnsi="Times New Roman" w:cs="Times New Roman"/>
        </w:rPr>
        <w:tab/>
      </w:r>
      <w:r w:rsidR="00836796">
        <w:rPr>
          <w:rFonts w:ascii="Times New Roman" w:hAnsi="Times New Roman" w:cs="Times New Roman"/>
        </w:rPr>
        <w:tab/>
      </w:r>
      <w:r w:rsidR="00366089" w:rsidRPr="00836796">
        <w:rPr>
          <w:rFonts w:ascii="Times New Roman" w:hAnsi="Times New Roman" w:cs="Times New Roman"/>
        </w:rPr>
        <w:t>CZ</w:t>
      </w:r>
      <w:r w:rsidR="00366089">
        <w:rPr>
          <w:rFonts w:ascii="Times New Roman" w:hAnsi="Times New Roman" w:cs="Times New Roman"/>
        </w:rPr>
        <w:t>699003567</w:t>
      </w:r>
    </w:p>
    <w:p w14:paraId="73900577" w14:textId="4C325AD2" w:rsidR="00676587" w:rsidRPr="004D3D0D" w:rsidRDefault="00676587" w:rsidP="00C721A8">
      <w:pPr>
        <w:tabs>
          <w:tab w:val="left" w:pos="567"/>
          <w:tab w:val="left" w:pos="1418"/>
        </w:tabs>
        <w:spacing w:line="276" w:lineRule="auto"/>
        <w:ind w:left="2124"/>
        <w:rPr>
          <w:rFonts w:ascii="Times New Roman" w:hAnsi="Times New Roman" w:cs="Times New Roman"/>
        </w:rPr>
      </w:pPr>
      <w:r w:rsidRPr="001F06C6">
        <w:rPr>
          <w:rFonts w:ascii="Times New Roman" w:hAnsi="Times New Roman" w:cs="Times New Roman"/>
        </w:rPr>
        <w:t>Bankovní spojení: č.</w:t>
      </w:r>
      <w:r w:rsidR="007D7B02">
        <w:rPr>
          <w:rFonts w:ascii="Times New Roman" w:hAnsi="Times New Roman" w:cs="Times New Roman"/>
        </w:rPr>
        <w:t xml:space="preserve"> </w:t>
      </w:r>
      <w:r w:rsidRPr="001F06C6">
        <w:rPr>
          <w:rFonts w:ascii="Times New Roman" w:hAnsi="Times New Roman" w:cs="Times New Roman"/>
        </w:rPr>
        <w:t>ú</w:t>
      </w:r>
      <w:r w:rsidR="00340ACB">
        <w:rPr>
          <w:rFonts w:ascii="Times New Roman" w:hAnsi="Times New Roman" w:cs="Times New Roman"/>
        </w:rPr>
        <w:t xml:space="preserve">.: </w:t>
      </w:r>
      <w:r w:rsidR="00836796">
        <w:rPr>
          <w:rFonts w:ascii="Times New Roman" w:hAnsi="Times New Roman" w:cs="Times New Roman"/>
        </w:rPr>
        <w:tab/>
      </w:r>
      <w:r w:rsidR="00AC110B" w:rsidRPr="00AC110B">
        <w:rPr>
          <w:rFonts w:ascii="Times New Roman" w:hAnsi="Times New Roman" w:cs="Times New Roman"/>
        </w:rPr>
        <w:t>43-4341310267/0100</w:t>
      </w:r>
      <w:r w:rsidR="00AC110B" w:rsidRPr="00AC110B" w:rsidDel="00AC110B">
        <w:rPr>
          <w:rFonts w:ascii="Times New Roman" w:hAnsi="Times New Roman" w:cs="Times New Roman"/>
        </w:rPr>
        <w:t xml:space="preserve"> </w:t>
      </w:r>
    </w:p>
    <w:p w14:paraId="772E9B7D" w14:textId="29FEE5CE" w:rsidR="00340ACB" w:rsidRDefault="00676587" w:rsidP="00340ACB">
      <w:pPr>
        <w:tabs>
          <w:tab w:val="left" w:pos="567"/>
          <w:tab w:val="left" w:pos="1418"/>
        </w:tabs>
        <w:spacing w:line="276" w:lineRule="auto"/>
        <w:ind w:left="2124"/>
        <w:rPr>
          <w:rFonts w:ascii="Times New Roman" w:hAnsi="Times New Roman" w:cs="Times New Roman"/>
        </w:rPr>
      </w:pPr>
      <w:r w:rsidRPr="001F06C6">
        <w:rPr>
          <w:rFonts w:ascii="Times New Roman" w:hAnsi="Times New Roman" w:cs="Times New Roman"/>
        </w:rPr>
        <w:t>Kontaktní osob</w:t>
      </w:r>
      <w:r w:rsidR="00CF76CA" w:rsidRPr="001F06C6">
        <w:rPr>
          <w:rFonts w:ascii="Times New Roman" w:hAnsi="Times New Roman" w:cs="Times New Roman"/>
        </w:rPr>
        <w:t>a</w:t>
      </w:r>
      <w:r w:rsidRPr="001F06C6">
        <w:rPr>
          <w:rFonts w:ascii="Times New Roman" w:hAnsi="Times New Roman" w:cs="Times New Roman"/>
        </w:rPr>
        <w:t xml:space="preserve"> ve věci realizac</w:t>
      </w:r>
      <w:r w:rsidR="00E4062E">
        <w:rPr>
          <w:rFonts w:ascii="Times New Roman" w:hAnsi="Times New Roman" w:cs="Times New Roman"/>
        </w:rPr>
        <w:t>e</w:t>
      </w:r>
      <w:r w:rsidRPr="001F06C6">
        <w:rPr>
          <w:rFonts w:ascii="Times New Roman" w:hAnsi="Times New Roman" w:cs="Times New Roman"/>
        </w:rPr>
        <w:t xml:space="preserve"> Díla:</w:t>
      </w:r>
      <w:r w:rsidR="007D7B02">
        <w:rPr>
          <w:rFonts w:ascii="Times New Roman" w:hAnsi="Times New Roman" w:cs="Times New Roman"/>
        </w:rPr>
        <w:t xml:space="preserve"> </w:t>
      </w:r>
      <w:r w:rsidR="00366089">
        <w:rPr>
          <w:rFonts w:ascii="Times New Roman" w:hAnsi="Times New Roman" w:cs="Times New Roman"/>
        </w:rPr>
        <w:t xml:space="preserve">MUDr. Šárka </w:t>
      </w:r>
      <w:r w:rsidR="00AC110B">
        <w:rPr>
          <w:rFonts w:ascii="Times New Roman" w:hAnsi="Times New Roman" w:cs="Times New Roman"/>
        </w:rPr>
        <w:t>Špirková</w:t>
      </w:r>
      <w:r w:rsidR="00366089">
        <w:rPr>
          <w:rFonts w:ascii="Times New Roman" w:hAnsi="Times New Roman" w:cs="Times New Roman"/>
        </w:rPr>
        <w:t xml:space="preserve"> (sarka.s</w:t>
      </w:r>
      <w:r w:rsidR="00AC110B">
        <w:rPr>
          <w:rFonts w:ascii="Times New Roman" w:hAnsi="Times New Roman" w:cs="Times New Roman"/>
        </w:rPr>
        <w:t>pirkova</w:t>
      </w:r>
      <w:r w:rsidR="00366089">
        <w:rPr>
          <w:rFonts w:ascii="Times New Roman" w:hAnsi="Times New Roman" w:cs="Times New Roman"/>
        </w:rPr>
        <w:t>@natic.cz)</w:t>
      </w:r>
    </w:p>
    <w:p w14:paraId="521014F4" w14:textId="1CDD27EF" w:rsidR="00F05F9E" w:rsidRDefault="0055524C" w:rsidP="00340ACB">
      <w:pPr>
        <w:tabs>
          <w:tab w:val="left" w:pos="567"/>
          <w:tab w:val="left" w:pos="1418"/>
        </w:tabs>
        <w:spacing w:line="276" w:lineRule="auto"/>
        <w:rPr>
          <w:rFonts w:ascii="Times New Roman" w:hAnsi="Times New Roman" w:cs="Times New Roman"/>
        </w:rPr>
      </w:pPr>
      <w:r w:rsidRPr="00A2446D">
        <w:rPr>
          <w:rFonts w:ascii="Times New Roman" w:hAnsi="Times New Roman" w:cs="Times New Roman"/>
        </w:rPr>
        <w:t xml:space="preserve">(dále jen </w:t>
      </w:r>
      <w:r w:rsidR="004D490B" w:rsidRPr="00A2446D">
        <w:rPr>
          <w:rFonts w:ascii="Times New Roman" w:hAnsi="Times New Roman" w:cs="Times New Roman"/>
        </w:rPr>
        <w:t>„O</w:t>
      </w:r>
      <w:r w:rsidRPr="00A2446D">
        <w:rPr>
          <w:rFonts w:ascii="Times New Roman" w:hAnsi="Times New Roman" w:cs="Times New Roman"/>
        </w:rPr>
        <w:t>bjednatel</w:t>
      </w:r>
      <w:r w:rsidR="004D490B" w:rsidRPr="00A2446D">
        <w:rPr>
          <w:rFonts w:ascii="Times New Roman" w:hAnsi="Times New Roman" w:cs="Times New Roman"/>
        </w:rPr>
        <w:t>“</w:t>
      </w:r>
      <w:r w:rsidRPr="00A2446D">
        <w:rPr>
          <w:rFonts w:ascii="Times New Roman" w:hAnsi="Times New Roman" w:cs="Times New Roman"/>
        </w:rPr>
        <w:t>)</w:t>
      </w:r>
      <w:r w:rsidR="003B258D">
        <w:rPr>
          <w:rFonts w:ascii="Times New Roman" w:hAnsi="Times New Roman" w:cs="Times New Roman"/>
        </w:rPr>
        <w:t xml:space="preserve"> </w:t>
      </w:r>
      <w:r w:rsidR="00F05F9E">
        <w:rPr>
          <w:rFonts w:ascii="Times New Roman" w:hAnsi="Times New Roman" w:cs="Times New Roman"/>
        </w:rPr>
        <w:t>na straně jedné</w:t>
      </w:r>
    </w:p>
    <w:p w14:paraId="4E00A8EF" w14:textId="77777777" w:rsidR="00F05F9E" w:rsidRPr="004F5238" w:rsidRDefault="00F05F9E" w:rsidP="009335F0">
      <w:pPr>
        <w:tabs>
          <w:tab w:val="left" w:pos="567"/>
          <w:tab w:val="left" w:pos="1418"/>
        </w:tabs>
        <w:spacing w:line="276" w:lineRule="auto"/>
        <w:ind w:right="284"/>
        <w:rPr>
          <w:rFonts w:ascii="Times New Roman" w:hAnsi="Times New Roman" w:cs="Times New Roman"/>
          <w:sz w:val="16"/>
          <w:szCs w:val="16"/>
        </w:rPr>
      </w:pPr>
    </w:p>
    <w:p w14:paraId="0A5DBFEE" w14:textId="77777777" w:rsidR="00676587" w:rsidRDefault="00F05F9E" w:rsidP="00A2446D">
      <w:pPr>
        <w:tabs>
          <w:tab w:val="left" w:pos="1418"/>
        </w:tabs>
        <w:spacing w:after="60" w:line="276" w:lineRule="auto"/>
        <w:ind w:right="284"/>
        <w:rPr>
          <w:rFonts w:ascii="Times New Roman" w:hAnsi="Times New Roman" w:cs="Times New Roman"/>
        </w:rPr>
      </w:pPr>
      <w:r>
        <w:rPr>
          <w:rFonts w:ascii="Times New Roman" w:hAnsi="Times New Roman" w:cs="Times New Roman"/>
        </w:rPr>
        <w:t>a</w:t>
      </w:r>
    </w:p>
    <w:p w14:paraId="06DA08AB" w14:textId="77777777" w:rsidR="004F5238" w:rsidRPr="004F5238" w:rsidRDefault="004F5238" w:rsidP="00A2446D">
      <w:pPr>
        <w:tabs>
          <w:tab w:val="left" w:pos="1418"/>
        </w:tabs>
        <w:spacing w:after="60" w:line="276" w:lineRule="auto"/>
        <w:ind w:right="284"/>
        <w:rPr>
          <w:rFonts w:ascii="Times New Roman" w:hAnsi="Times New Roman" w:cs="Times New Roman"/>
          <w:sz w:val="16"/>
          <w:szCs w:val="16"/>
        </w:rPr>
      </w:pPr>
    </w:p>
    <w:p w14:paraId="4998BE8A" w14:textId="77777777" w:rsidR="003D74C5" w:rsidRPr="00A2446D" w:rsidRDefault="00676587" w:rsidP="008C6135">
      <w:pPr>
        <w:pStyle w:val="Textvbloku"/>
        <w:numPr>
          <w:ilvl w:val="1"/>
          <w:numId w:val="2"/>
        </w:numPr>
        <w:tabs>
          <w:tab w:val="clear" w:pos="454"/>
          <w:tab w:val="num" w:pos="567"/>
          <w:tab w:val="left" w:pos="2127"/>
          <w:tab w:val="left" w:pos="3686"/>
          <w:tab w:val="left" w:pos="3969"/>
        </w:tabs>
        <w:spacing w:after="120" w:line="276" w:lineRule="auto"/>
        <w:ind w:left="0" w:firstLine="0"/>
        <w:rPr>
          <w:rFonts w:ascii="Times New Roman" w:hAnsi="Times New Roman" w:cs="Times New Roman"/>
          <w:b/>
          <w:sz w:val="20"/>
        </w:rPr>
      </w:pPr>
      <w:r w:rsidRPr="001948A5">
        <w:rPr>
          <w:rFonts w:ascii="Times New Roman" w:hAnsi="Times New Roman" w:cs="Times New Roman"/>
          <w:b/>
          <w:sz w:val="20"/>
        </w:rPr>
        <w:t>Zhotovitel:</w:t>
      </w:r>
      <w:r w:rsidRPr="001948A5">
        <w:rPr>
          <w:rFonts w:ascii="Times New Roman" w:hAnsi="Times New Roman" w:cs="Times New Roman"/>
          <w:b/>
          <w:sz w:val="20"/>
        </w:rPr>
        <w:tab/>
      </w:r>
      <w:r w:rsidR="003D74C5" w:rsidRPr="00A2446D">
        <w:rPr>
          <w:rFonts w:ascii="Times New Roman" w:hAnsi="Times New Roman" w:cs="Times New Roman"/>
          <w:b/>
          <w:sz w:val="20"/>
        </w:rPr>
        <w:t>………………………</w:t>
      </w:r>
    </w:p>
    <w:p w14:paraId="03D28D00" w14:textId="492D4BED"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se sídlem: </w:t>
      </w:r>
      <w:r w:rsidR="00836796">
        <w:rPr>
          <w:rFonts w:ascii="Times New Roman" w:hAnsi="Times New Roman" w:cs="Times New Roman"/>
        </w:rPr>
        <w:tab/>
      </w:r>
      <w:r w:rsidR="00836796">
        <w:rPr>
          <w:rFonts w:ascii="Times New Roman" w:hAnsi="Times New Roman" w:cs="Times New Roman"/>
        </w:rPr>
        <w:tab/>
      </w:r>
      <w:r w:rsidRPr="00A2446D">
        <w:rPr>
          <w:rFonts w:ascii="Times New Roman" w:hAnsi="Times New Roman" w:cs="Times New Roman"/>
        </w:rPr>
        <w:t>……………………</w:t>
      </w:r>
    </w:p>
    <w:p w14:paraId="3F77FCCF" w14:textId="611B3671" w:rsidR="003D74C5" w:rsidRPr="00A2446D" w:rsidRDefault="003D74C5" w:rsidP="008C6135">
      <w:pPr>
        <w:tabs>
          <w:tab w:val="left" w:pos="1418"/>
          <w:tab w:val="left" w:pos="2100"/>
          <w:tab w:val="left" w:pos="3300"/>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zastoupena: </w:t>
      </w:r>
      <w:r w:rsidR="00836796">
        <w:rPr>
          <w:rFonts w:ascii="Times New Roman" w:hAnsi="Times New Roman" w:cs="Times New Roman"/>
        </w:rPr>
        <w:tab/>
      </w:r>
      <w:r w:rsidR="00836796">
        <w:rPr>
          <w:rFonts w:ascii="Times New Roman" w:hAnsi="Times New Roman" w:cs="Times New Roman"/>
        </w:rPr>
        <w:tab/>
      </w:r>
      <w:r w:rsidR="00836796">
        <w:rPr>
          <w:rFonts w:ascii="Times New Roman" w:hAnsi="Times New Roman" w:cs="Times New Roman"/>
        </w:rPr>
        <w:tab/>
      </w:r>
      <w:r w:rsidRPr="00A2446D">
        <w:rPr>
          <w:rFonts w:ascii="Times New Roman" w:hAnsi="Times New Roman" w:cs="Times New Roman"/>
        </w:rPr>
        <w:t>…………………………….</w:t>
      </w:r>
    </w:p>
    <w:p w14:paraId="792A79CC" w14:textId="0843722B"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IČO: </w:t>
      </w:r>
      <w:r w:rsidR="00836796">
        <w:rPr>
          <w:rFonts w:ascii="Times New Roman" w:hAnsi="Times New Roman" w:cs="Times New Roman"/>
        </w:rPr>
        <w:tab/>
      </w:r>
      <w:r w:rsidR="00836796">
        <w:rPr>
          <w:rFonts w:ascii="Times New Roman" w:hAnsi="Times New Roman" w:cs="Times New Roman"/>
        </w:rPr>
        <w:tab/>
      </w:r>
      <w:r w:rsidR="00836796">
        <w:rPr>
          <w:rFonts w:ascii="Times New Roman" w:hAnsi="Times New Roman" w:cs="Times New Roman"/>
        </w:rPr>
        <w:tab/>
      </w:r>
      <w:r w:rsidRPr="00A2446D">
        <w:rPr>
          <w:rFonts w:ascii="Times New Roman" w:hAnsi="Times New Roman" w:cs="Times New Roman"/>
        </w:rPr>
        <w:t>………………………</w:t>
      </w:r>
    </w:p>
    <w:p w14:paraId="6D8F76D3" w14:textId="788009EB" w:rsidR="003D74C5" w:rsidRPr="00A2446D" w:rsidRDefault="003D74C5" w:rsidP="008C6135">
      <w:pPr>
        <w:tabs>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DIČ: </w:t>
      </w:r>
      <w:r w:rsidR="00836796">
        <w:rPr>
          <w:rFonts w:ascii="Times New Roman" w:hAnsi="Times New Roman" w:cs="Times New Roman"/>
        </w:rPr>
        <w:tab/>
      </w:r>
      <w:r w:rsidR="00836796">
        <w:rPr>
          <w:rFonts w:ascii="Times New Roman" w:hAnsi="Times New Roman" w:cs="Times New Roman"/>
        </w:rPr>
        <w:tab/>
      </w:r>
      <w:r w:rsidR="00836796">
        <w:rPr>
          <w:rFonts w:ascii="Times New Roman" w:hAnsi="Times New Roman" w:cs="Times New Roman"/>
        </w:rPr>
        <w:tab/>
      </w:r>
      <w:r w:rsidRPr="00A2446D">
        <w:rPr>
          <w:rFonts w:ascii="Times New Roman" w:hAnsi="Times New Roman" w:cs="Times New Roman"/>
        </w:rPr>
        <w:t>…………………….</w:t>
      </w:r>
    </w:p>
    <w:p w14:paraId="129BBAB0" w14:textId="70BF733E" w:rsidR="003D74C5" w:rsidRPr="00A2446D" w:rsidRDefault="003D74C5" w:rsidP="008C613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Bankovní spojení: č.</w:t>
      </w:r>
      <w:r w:rsidR="007D7B02">
        <w:rPr>
          <w:rFonts w:ascii="Times New Roman" w:hAnsi="Times New Roman" w:cs="Times New Roman"/>
        </w:rPr>
        <w:t xml:space="preserve"> </w:t>
      </w:r>
      <w:r w:rsidRPr="00A2446D">
        <w:rPr>
          <w:rFonts w:ascii="Times New Roman" w:hAnsi="Times New Roman" w:cs="Times New Roman"/>
        </w:rPr>
        <w:t xml:space="preserve">ú.: </w:t>
      </w:r>
      <w:r w:rsidR="00836796">
        <w:rPr>
          <w:rFonts w:ascii="Times New Roman" w:hAnsi="Times New Roman" w:cs="Times New Roman"/>
        </w:rPr>
        <w:tab/>
      </w:r>
      <w:r w:rsidRPr="00A2446D">
        <w:rPr>
          <w:rFonts w:ascii="Times New Roman" w:hAnsi="Times New Roman" w:cs="Times New Roman"/>
        </w:rPr>
        <w:t>………….</w:t>
      </w:r>
    </w:p>
    <w:p w14:paraId="7B55BD50" w14:textId="77777777" w:rsidR="003D74C5" w:rsidRPr="00A2446D" w:rsidRDefault="003D74C5" w:rsidP="008C613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Kontaktní osoba ve věci realizaci Díla: …………………….</w:t>
      </w:r>
    </w:p>
    <w:p w14:paraId="4D06A24C" w14:textId="77777777" w:rsidR="00F05F9E" w:rsidRDefault="0055524C" w:rsidP="003D74C5">
      <w:pPr>
        <w:pStyle w:val="Textvbloku"/>
        <w:tabs>
          <w:tab w:val="left" w:pos="2127"/>
          <w:tab w:val="left" w:pos="3686"/>
          <w:tab w:val="left" w:pos="3969"/>
        </w:tabs>
        <w:spacing w:line="276" w:lineRule="auto"/>
        <w:rPr>
          <w:rFonts w:ascii="Times New Roman" w:hAnsi="Times New Roman" w:cs="Times New Roman"/>
          <w:sz w:val="20"/>
        </w:rPr>
      </w:pPr>
      <w:r w:rsidRPr="003D74C5">
        <w:rPr>
          <w:rFonts w:ascii="Times New Roman" w:hAnsi="Times New Roman" w:cs="Times New Roman"/>
          <w:sz w:val="20"/>
        </w:rPr>
        <w:t xml:space="preserve">(dále jen </w:t>
      </w:r>
      <w:r w:rsidR="004D490B" w:rsidRPr="003D74C5">
        <w:rPr>
          <w:rFonts w:ascii="Times New Roman" w:hAnsi="Times New Roman" w:cs="Times New Roman"/>
          <w:sz w:val="20"/>
        </w:rPr>
        <w:t>„Z</w:t>
      </w:r>
      <w:r w:rsidRPr="003D74C5">
        <w:rPr>
          <w:rFonts w:ascii="Times New Roman" w:hAnsi="Times New Roman" w:cs="Times New Roman"/>
          <w:sz w:val="20"/>
        </w:rPr>
        <w:t>hotovite</w:t>
      </w:r>
      <w:r w:rsidR="004D490B" w:rsidRPr="003D74C5">
        <w:rPr>
          <w:rFonts w:ascii="Times New Roman" w:hAnsi="Times New Roman" w:cs="Times New Roman"/>
          <w:sz w:val="20"/>
        </w:rPr>
        <w:t>l“</w:t>
      </w:r>
      <w:r w:rsidRPr="003D74C5">
        <w:rPr>
          <w:rFonts w:ascii="Times New Roman" w:hAnsi="Times New Roman" w:cs="Times New Roman"/>
          <w:sz w:val="20"/>
        </w:rPr>
        <w:t>)</w:t>
      </w:r>
      <w:r w:rsidR="00F05F9E">
        <w:rPr>
          <w:rFonts w:ascii="Times New Roman" w:hAnsi="Times New Roman" w:cs="Times New Roman"/>
          <w:sz w:val="20"/>
        </w:rPr>
        <w:t xml:space="preserve"> na straně druhé</w:t>
      </w:r>
      <w:r w:rsidR="00100862">
        <w:rPr>
          <w:rFonts w:ascii="Times New Roman" w:hAnsi="Times New Roman" w:cs="Times New Roman"/>
          <w:sz w:val="20"/>
        </w:rPr>
        <w:t>,</w:t>
      </w:r>
    </w:p>
    <w:p w14:paraId="128D173A" w14:textId="55E88E92" w:rsidR="00100862" w:rsidRDefault="00100862" w:rsidP="003D74C5">
      <w:pPr>
        <w:pStyle w:val="Textvbloku"/>
        <w:tabs>
          <w:tab w:val="left" w:pos="2127"/>
          <w:tab w:val="left" w:pos="3686"/>
          <w:tab w:val="left" w:pos="3969"/>
        </w:tabs>
        <w:spacing w:line="276" w:lineRule="auto"/>
        <w:rPr>
          <w:rFonts w:ascii="Times New Roman" w:hAnsi="Times New Roman" w:cs="Times New Roman"/>
          <w:sz w:val="20"/>
        </w:rPr>
      </w:pPr>
      <w:r>
        <w:rPr>
          <w:rFonts w:ascii="Times New Roman" w:hAnsi="Times New Roman" w:cs="Times New Roman"/>
          <w:sz w:val="20"/>
        </w:rPr>
        <w:t xml:space="preserve">(Objednatel a Zhotovitel společně </w:t>
      </w:r>
      <w:r w:rsidR="00962FF5">
        <w:rPr>
          <w:rFonts w:ascii="Times New Roman" w:hAnsi="Times New Roman" w:cs="Times New Roman"/>
          <w:sz w:val="20"/>
        </w:rPr>
        <w:t>dále</w:t>
      </w:r>
      <w:r w:rsidR="007D7B02">
        <w:rPr>
          <w:rFonts w:ascii="Times New Roman" w:hAnsi="Times New Roman" w:cs="Times New Roman"/>
          <w:sz w:val="20"/>
        </w:rPr>
        <w:t xml:space="preserve"> </w:t>
      </w:r>
      <w:r w:rsidR="00316862">
        <w:rPr>
          <w:rFonts w:ascii="Times New Roman" w:hAnsi="Times New Roman" w:cs="Times New Roman"/>
          <w:sz w:val="20"/>
        </w:rPr>
        <w:t xml:space="preserve">také jako </w:t>
      </w:r>
      <w:r>
        <w:rPr>
          <w:rFonts w:ascii="Times New Roman" w:hAnsi="Times New Roman" w:cs="Times New Roman"/>
          <w:sz w:val="20"/>
        </w:rPr>
        <w:t>„smluvní strany“)</w:t>
      </w:r>
      <w:r w:rsidR="002B216A">
        <w:rPr>
          <w:rFonts w:ascii="Times New Roman" w:hAnsi="Times New Roman" w:cs="Times New Roman"/>
          <w:sz w:val="20"/>
        </w:rPr>
        <w:t>.</w:t>
      </w:r>
    </w:p>
    <w:p w14:paraId="03E59F80" w14:textId="77777777" w:rsidR="00676587" w:rsidRPr="00A2446D" w:rsidRDefault="00676587" w:rsidP="005B708A">
      <w:pPr>
        <w:tabs>
          <w:tab w:val="left" w:pos="1418"/>
        </w:tabs>
        <w:ind w:right="284"/>
        <w:rPr>
          <w:rFonts w:ascii="Times New Roman" w:hAnsi="Times New Roman" w:cs="Times New Roman"/>
          <w:sz w:val="22"/>
          <w:szCs w:val="22"/>
        </w:rPr>
      </w:pPr>
    </w:p>
    <w:p w14:paraId="1B24983E" w14:textId="76EFCD5B" w:rsidR="00676587" w:rsidRPr="00A2446D" w:rsidRDefault="00676587" w:rsidP="005B708A">
      <w:pPr>
        <w:pStyle w:val="Textvbloku"/>
        <w:numPr>
          <w:ilvl w:val="1"/>
          <w:numId w:val="2"/>
        </w:numPr>
        <w:tabs>
          <w:tab w:val="clear" w:pos="454"/>
        </w:tabs>
        <w:spacing w:after="120" w:line="276" w:lineRule="auto"/>
        <w:ind w:left="426" w:hanging="426"/>
        <w:rPr>
          <w:rFonts w:ascii="Times New Roman" w:hAnsi="Times New Roman" w:cs="Times New Roman"/>
          <w:iCs/>
          <w:sz w:val="20"/>
        </w:rPr>
      </w:pPr>
      <w:r w:rsidRPr="00A2446D">
        <w:rPr>
          <w:rFonts w:ascii="Times New Roman" w:hAnsi="Times New Roman" w:cs="Times New Roman"/>
          <w:iCs/>
          <w:sz w:val="20"/>
        </w:rPr>
        <w:t>Objednatel</w:t>
      </w:r>
      <w:r w:rsidR="007D7B02">
        <w:rPr>
          <w:rFonts w:ascii="Times New Roman" w:hAnsi="Times New Roman" w:cs="Times New Roman"/>
          <w:iCs/>
          <w:sz w:val="20"/>
        </w:rPr>
        <w:t xml:space="preserve"> </w:t>
      </w:r>
      <w:r w:rsidR="00066213">
        <w:rPr>
          <w:rFonts w:ascii="Times New Roman" w:hAnsi="Times New Roman" w:cs="Times New Roman"/>
          <w:iCs/>
          <w:sz w:val="20"/>
        </w:rPr>
        <w:t>je</w:t>
      </w:r>
      <w:r w:rsidR="007D7B02">
        <w:rPr>
          <w:rFonts w:ascii="Times New Roman" w:hAnsi="Times New Roman" w:cs="Times New Roman"/>
          <w:iCs/>
          <w:sz w:val="20"/>
        </w:rPr>
        <w:t xml:space="preserve"> </w:t>
      </w:r>
      <w:r w:rsidR="00DA22E1">
        <w:rPr>
          <w:rFonts w:ascii="Times New Roman" w:hAnsi="Times New Roman" w:cs="Times New Roman"/>
          <w:iCs/>
          <w:sz w:val="20"/>
        </w:rPr>
        <w:t>právnick</w:t>
      </w:r>
      <w:r w:rsidR="00066213">
        <w:rPr>
          <w:rFonts w:ascii="Times New Roman" w:hAnsi="Times New Roman" w:cs="Times New Roman"/>
          <w:iCs/>
          <w:sz w:val="20"/>
        </w:rPr>
        <w:t>ou</w:t>
      </w:r>
      <w:r w:rsidR="00DA22E1">
        <w:rPr>
          <w:rFonts w:ascii="Times New Roman" w:hAnsi="Times New Roman" w:cs="Times New Roman"/>
          <w:iCs/>
          <w:sz w:val="20"/>
        </w:rPr>
        <w:t xml:space="preserve"> osob</w:t>
      </w:r>
      <w:r w:rsidR="00066213">
        <w:rPr>
          <w:rFonts w:ascii="Times New Roman" w:hAnsi="Times New Roman" w:cs="Times New Roman"/>
          <w:iCs/>
          <w:sz w:val="20"/>
        </w:rPr>
        <w:t>ou</w:t>
      </w:r>
      <w:r w:rsidR="007D7B02">
        <w:rPr>
          <w:rFonts w:ascii="Times New Roman" w:hAnsi="Times New Roman" w:cs="Times New Roman"/>
          <w:iCs/>
          <w:sz w:val="20"/>
        </w:rPr>
        <w:t xml:space="preserve"> </w:t>
      </w:r>
      <w:r w:rsidRPr="00A2446D">
        <w:rPr>
          <w:rFonts w:ascii="Times New Roman" w:hAnsi="Times New Roman" w:cs="Times New Roman"/>
          <w:iCs/>
          <w:sz w:val="20"/>
        </w:rPr>
        <w:t>a prohlašuj</w:t>
      </w:r>
      <w:r w:rsidR="00066213">
        <w:rPr>
          <w:rFonts w:ascii="Times New Roman" w:hAnsi="Times New Roman" w:cs="Times New Roman"/>
          <w:iCs/>
          <w:sz w:val="20"/>
        </w:rPr>
        <w:t>e</w:t>
      </w:r>
      <w:r w:rsidRPr="00A2446D">
        <w:rPr>
          <w:rFonts w:ascii="Times New Roman" w:hAnsi="Times New Roman" w:cs="Times New Roman"/>
          <w:iCs/>
          <w:sz w:val="20"/>
        </w:rPr>
        <w:t>, že m</w:t>
      </w:r>
      <w:r w:rsidR="00066213">
        <w:rPr>
          <w:rFonts w:ascii="Times New Roman" w:hAnsi="Times New Roman" w:cs="Times New Roman"/>
          <w:iCs/>
          <w:sz w:val="20"/>
        </w:rPr>
        <w:t>á</w:t>
      </w:r>
      <w:r w:rsidRPr="00A2446D">
        <w:rPr>
          <w:rFonts w:ascii="Times New Roman" w:hAnsi="Times New Roman" w:cs="Times New Roman"/>
          <w:iCs/>
          <w:sz w:val="20"/>
        </w:rPr>
        <w:t xml:space="preserve"> veškerá práva a způsob</w:t>
      </w:r>
      <w:r w:rsidR="005F7CE0" w:rsidRPr="00A2446D">
        <w:rPr>
          <w:rFonts w:ascii="Times New Roman" w:hAnsi="Times New Roman" w:cs="Times New Roman"/>
          <w:iCs/>
          <w:sz w:val="20"/>
        </w:rPr>
        <w:t>ilost k tomu, aby plnil závazky</w:t>
      </w:r>
      <w:r w:rsidRPr="00A2446D">
        <w:rPr>
          <w:rFonts w:ascii="Times New Roman" w:hAnsi="Times New Roman" w:cs="Times New Roman"/>
          <w:iCs/>
          <w:sz w:val="20"/>
        </w:rPr>
        <w:t xml:space="preserve"> vyplývající ze Smlou</w:t>
      </w:r>
      <w:r w:rsidR="005F7CE0" w:rsidRPr="00A2446D">
        <w:rPr>
          <w:rFonts w:ascii="Times New Roman" w:hAnsi="Times New Roman" w:cs="Times New Roman"/>
          <w:iCs/>
          <w:sz w:val="20"/>
        </w:rPr>
        <w:t xml:space="preserve">vy, a že </w:t>
      </w:r>
      <w:r w:rsidR="00066213">
        <w:rPr>
          <w:rFonts w:ascii="Times New Roman" w:hAnsi="Times New Roman" w:cs="Times New Roman"/>
          <w:iCs/>
          <w:sz w:val="20"/>
        </w:rPr>
        <w:t>mu</w:t>
      </w:r>
      <w:r w:rsidR="005F7CE0" w:rsidRPr="00A2446D">
        <w:rPr>
          <w:rFonts w:ascii="Times New Roman" w:hAnsi="Times New Roman" w:cs="Times New Roman"/>
          <w:iCs/>
          <w:sz w:val="20"/>
        </w:rPr>
        <w:t xml:space="preserve"> nejsou známy</w:t>
      </w:r>
      <w:r w:rsidRPr="00A2446D">
        <w:rPr>
          <w:rFonts w:ascii="Times New Roman" w:hAnsi="Times New Roman" w:cs="Times New Roman"/>
          <w:iCs/>
          <w:sz w:val="20"/>
        </w:rPr>
        <w:t xml:space="preserve"> žádné právní překážky, které by bránily či omezovaly plnění je</w:t>
      </w:r>
      <w:r w:rsidR="00066213">
        <w:rPr>
          <w:rFonts w:ascii="Times New Roman" w:hAnsi="Times New Roman" w:cs="Times New Roman"/>
          <w:iCs/>
          <w:sz w:val="20"/>
        </w:rPr>
        <w:t>ho</w:t>
      </w:r>
      <w:r w:rsidRPr="00A2446D">
        <w:rPr>
          <w:rFonts w:ascii="Times New Roman" w:hAnsi="Times New Roman" w:cs="Times New Roman"/>
          <w:iCs/>
          <w:sz w:val="20"/>
        </w:rPr>
        <w:t xml:space="preserve"> závazků.</w:t>
      </w:r>
    </w:p>
    <w:p w14:paraId="65F1327A" w14:textId="77777777" w:rsidR="00676587" w:rsidRPr="00D34840" w:rsidRDefault="00676587" w:rsidP="007840D2">
      <w:pPr>
        <w:pStyle w:val="Textvbloku"/>
        <w:numPr>
          <w:ilvl w:val="1"/>
          <w:numId w:val="2"/>
        </w:numPr>
        <w:tabs>
          <w:tab w:val="clear" w:pos="454"/>
        </w:tabs>
        <w:spacing w:before="120" w:after="120" w:line="276" w:lineRule="auto"/>
        <w:ind w:left="426" w:hanging="426"/>
        <w:rPr>
          <w:rFonts w:ascii="Times New Roman" w:hAnsi="Times New Roman" w:cs="Times New Roman"/>
          <w:b/>
          <w:iCs/>
          <w:sz w:val="20"/>
        </w:rPr>
      </w:pPr>
      <w:r w:rsidRPr="00A2446D">
        <w:rPr>
          <w:rFonts w:ascii="Times New Roman" w:hAnsi="Times New Roman" w:cs="Times New Roman"/>
          <w:iCs/>
          <w:sz w:val="20"/>
        </w:rPr>
        <w:t xml:space="preserve">Zhotovitel </w:t>
      </w:r>
      <w:r w:rsidRPr="0011156D">
        <w:rPr>
          <w:rFonts w:ascii="Times New Roman" w:hAnsi="Times New Roman" w:cs="Times New Roman"/>
          <w:iCs/>
          <w:sz w:val="20"/>
        </w:rPr>
        <w:t xml:space="preserve">je </w:t>
      </w:r>
      <w:commentRangeStart w:id="0"/>
      <w:r w:rsidRPr="00066213">
        <w:rPr>
          <w:rFonts w:ascii="Times New Roman" w:hAnsi="Times New Roman" w:cs="Times New Roman"/>
          <w:iCs/>
          <w:sz w:val="20"/>
          <w:highlight w:val="yellow"/>
        </w:rPr>
        <w:t>právnickou</w:t>
      </w:r>
      <w:r w:rsidR="00D34840" w:rsidRPr="00066213">
        <w:rPr>
          <w:rFonts w:ascii="Times New Roman" w:hAnsi="Times New Roman" w:cs="Times New Roman"/>
          <w:iCs/>
          <w:sz w:val="20"/>
          <w:highlight w:val="yellow"/>
        </w:rPr>
        <w:t>/fyzickou</w:t>
      </w:r>
      <w:r w:rsidRPr="0011156D">
        <w:rPr>
          <w:rFonts w:ascii="Times New Roman" w:hAnsi="Times New Roman" w:cs="Times New Roman"/>
          <w:iCs/>
          <w:sz w:val="20"/>
        </w:rPr>
        <w:t xml:space="preserve"> </w:t>
      </w:r>
      <w:commentRangeEnd w:id="0"/>
      <w:r w:rsidR="00E814F7" w:rsidRPr="0011156D">
        <w:rPr>
          <w:rStyle w:val="Odkaznakoment"/>
          <w:rFonts w:ascii="Times New Roman" w:hAnsi="Times New Roman" w:cs="Times New Roman"/>
          <w:iCs/>
          <w:sz w:val="20"/>
          <w:szCs w:val="20"/>
        </w:rPr>
        <w:commentReference w:id="0"/>
      </w:r>
      <w:r w:rsidRPr="0011156D">
        <w:rPr>
          <w:rFonts w:ascii="Times New Roman" w:hAnsi="Times New Roman" w:cs="Times New Roman"/>
          <w:iCs/>
          <w:sz w:val="20"/>
        </w:rPr>
        <w:t>osobou</w:t>
      </w:r>
      <w:r w:rsidRPr="00A2446D">
        <w:rPr>
          <w:rFonts w:ascii="Times New Roman" w:hAnsi="Times New Roman" w:cs="Times New Roman"/>
          <w:iCs/>
          <w:sz w:val="20"/>
        </w:rPr>
        <w:t xml:space="preserve"> a prohlašuje, že má veškerá práva a způsobilost k tomu, aby splnil závazky vyplývající</w:t>
      </w:r>
      <w:r w:rsidR="005F7CE0" w:rsidRPr="00A2446D">
        <w:rPr>
          <w:rFonts w:ascii="Times New Roman" w:hAnsi="Times New Roman" w:cs="Times New Roman"/>
          <w:iCs/>
          <w:sz w:val="20"/>
        </w:rPr>
        <w:t xml:space="preserve"> z této Smlouvy, a že mu nejsou známy</w:t>
      </w:r>
      <w:r w:rsidRPr="00A2446D">
        <w:rPr>
          <w:rFonts w:ascii="Times New Roman" w:hAnsi="Times New Roman" w:cs="Times New Roman"/>
          <w:iCs/>
          <w:sz w:val="20"/>
        </w:rPr>
        <w:t xml:space="preserve"> žádné právní překážky, které by bránily, či omezovaly plnění jeho závazků a že uzavřením Smlouvy nedojde k porušení žádného obecně závazného právního předpisu. Zhotovitel současně prohlašuje, že se dostatečným způsobem seznámil se záměry Objednatele ohledně přípravy a realizace akce specifikované v následujících ustanoveních této Smlouvy a že na základě tohoto zjištění přistupuje k uzavření Smlouvy.</w:t>
      </w:r>
    </w:p>
    <w:p w14:paraId="712A55BF" w14:textId="761E4889" w:rsidR="00D34840" w:rsidRDefault="00553E53" w:rsidP="00066213">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si je vědom toho, že tato </w:t>
      </w:r>
      <w:r>
        <w:rPr>
          <w:rFonts w:ascii="Times New Roman" w:hAnsi="Times New Roman" w:cs="Times New Roman"/>
          <w:iCs/>
          <w:sz w:val="20"/>
        </w:rPr>
        <w:t>S</w:t>
      </w:r>
      <w:r w:rsidR="00D34840" w:rsidRPr="00D34840">
        <w:rPr>
          <w:rFonts w:ascii="Times New Roman" w:hAnsi="Times New Roman" w:cs="Times New Roman"/>
          <w:iCs/>
          <w:sz w:val="20"/>
        </w:rPr>
        <w:t xml:space="preserve">mlouva je uzavírána na základě proběhnuvšího </w:t>
      </w:r>
      <w:r w:rsidR="00CC277D">
        <w:rPr>
          <w:rFonts w:ascii="Times New Roman" w:hAnsi="Times New Roman" w:cs="Times New Roman"/>
          <w:iCs/>
          <w:sz w:val="20"/>
        </w:rPr>
        <w:t>výběrového</w:t>
      </w:r>
      <w:r w:rsidR="00D34840" w:rsidRPr="00D34840">
        <w:rPr>
          <w:rFonts w:ascii="Times New Roman" w:hAnsi="Times New Roman" w:cs="Times New Roman"/>
          <w:iCs/>
          <w:sz w:val="20"/>
        </w:rPr>
        <w:t xml:space="preserve"> řízení na </w:t>
      </w:r>
      <w:r w:rsidR="00CC277D" w:rsidRPr="00CC277D">
        <w:rPr>
          <w:rFonts w:ascii="Times New Roman" w:hAnsi="Times New Roman" w:cs="Times New Roman"/>
          <w:iCs/>
          <w:sz w:val="20"/>
        </w:rPr>
        <w:t>Dodávk</w:t>
      </w:r>
      <w:r w:rsidR="00366089">
        <w:rPr>
          <w:rFonts w:ascii="Times New Roman" w:hAnsi="Times New Roman" w:cs="Times New Roman"/>
          <w:iCs/>
          <w:sz w:val="20"/>
        </w:rPr>
        <w:t>u</w:t>
      </w:r>
      <w:r w:rsidR="00CC277D" w:rsidRPr="00CC277D">
        <w:rPr>
          <w:rFonts w:ascii="Times New Roman" w:hAnsi="Times New Roman" w:cs="Times New Roman"/>
          <w:iCs/>
          <w:sz w:val="20"/>
        </w:rPr>
        <w:t xml:space="preserve"> a instalace izolátoru pro zpracování tkání </w:t>
      </w:r>
      <w:r w:rsidR="00D34840" w:rsidRPr="00D34840">
        <w:rPr>
          <w:rFonts w:ascii="Times New Roman" w:hAnsi="Times New Roman" w:cs="Times New Roman"/>
          <w:iCs/>
          <w:sz w:val="20"/>
        </w:rPr>
        <w:t>(dále jen „Veřejná zakázka“)</w:t>
      </w:r>
      <w:r w:rsidR="00CC277D">
        <w:rPr>
          <w:rFonts w:ascii="Times New Roman" w:hAnsi="Times New Roman" w:cs="Times New Roman"/>
          <w:iCs/>
          <w:sz w:val="20"/>
        </w:rPr>
        <w:t xml:space="preserve"> zadávané podle </w:t>
      </w:r>
      <w:r w:rsidR="00CC277D" w:rsidRPr="00CC277D">
        <w:rPr>
          <w:rFonts w:ascii="Times New Roman" w:hAnsi="Times New Roman" w:cs="Times New Roman"/>
          <w:iCs/>
          <w:sz w:val="20"/>
        </w:rPr>
        <w:t>Pravid</w:t>
      </w:r>
      <w:r w:rsidR="00CC277D">
        <w:rPr>
          <w:rFonts w:ascii="Times New Roman" w:hAnsi="Times New Roman" w:cs="Times New Roman"/>
          <w:iCs/>
          <w:sz w:val="20"/>
        </w:rPr>
        <w:t>el</w:t>
      </w:r>
      <w:r w:rsidR="00CC277D" w:rsidRPr="00CC277D">
        <w:rPr>
          <w:rFonts w:ascii="Times New Roman" w:hAnsi="Times New Roman" w:cs="Times New Roman"/>
          <w:iCs/>
          <w:sz w:val="20"/>
        </w:rPr>
        <w:t xml:space="preserve"> pro výběr dodavatelů u zakázek spolufinancovaných z Operačního programu Technologie a aplikace pro </w:t>
      </w:r>
      <w:r w:rsidR="00CC277D" w:rsidRPr="00CC277D">
        <w:rPr>
          <w:rFonts w:ascii="Times New Roman" w:hAnsi="Times New Roman" w:cs="Times New Roman"/>
          <w:iCs/>
          <w:sz w:val="20"/>
        </w:rPr>
        <w:lastRenderedPageBreak/>
        <w:t>konkurenceschopnost (dále jen „Pravidla“)</w:t>
      </w:r>
      <w:r w:rsidR="00D34840" w:rsidRPr="00D34840">
        <w:rPr>
          <w:rFonts w:ascii="Times New Roman" w:hAnsi="Times New Roman" w:cs="Times New Roman"/>
          <w:iCs/>
          <w:sz w:val="20"/>
        </w:rPr>
        <w:t xml:space="preserve">. Smluvní strany se dohodly, že nejsou-li některé záležitosti nebo podmínky, které byly součástí zadávacích podmínek Veřejné zakázky, nebo které vyplývají z nabídky </w:t>
      </w:r>
      <w:r>
        <w:rPr>
          <w:rFonts w:ascii="Times New Roman" w:hAnsi="Times New Roman" w:cs="Times New Roman"/>
          <w:iCs/>
          <w:sz w:val="20"/>
        </w:rPr>
        <w:t>Zhotovitele</w:t>
      </w:r>
      <w:r w:rsidR="00D34840" w:rsidRPr="00D34840">
        <w:rPr>
          <w:rFonts w:ascii="Times New Roman" w:hAnsi="Times New Roman" w:cs="Times New Roman"/>
          <w:iCs/>
          <w:sz w:val="20"/>
        </w:rPr>
        <w:t xml:space="preserve"> podané v rámci Veřejné zakázky, výslovně uvedeny v této Smlouvě, nahlíží se na ně, </w:t>
      </w:r>
      <w:r w:rsidR="00231E2E" w:rsidRPr="00D34840">
        <w:rPr>
          <w:rFonts w:ascii="Times New Roman" w:hAnsi="Times New Roman" w:cs="Times New Roman"/>
          <w:iCs/>
          <w:sz w:val="20"/>
        </w:rPr>
        <w:t>jako by</w:t>
      </w:r>
      <w:r w:rsidR="00D34840" w:rsidRPr="00D34840">
        <w:rPr>
          <w:rFonts w:ascii="Times New Roman" w:hAnsi="Times New Roman" w:cs="Times New Roman"/>
          <w:iCs/>
          <w:sz w:val="20"/>
        </w:rPr>
        <w:t xml:space="preserve"> součástí této Smlouvy byly.</w:t>
      </w:r>
    </w:p>
    <w:p w14:paraId="6970C758" w14:textId="0A6EC388" w:rsidR="00CC277D" w:rsidRPr="00D34840" w:rsidRDefault="00CC277D" w:rsidP="00066213">
      <w:pPr>
        <w:pStyle w:val="Textvbloku"/>
        <w:numPr>
          <w:ilvl w:val="1"/>
          <w:numId w:val="2"/>
        </w:numPr>
        <w:spacing w:before="120" w:after="120" w:line="276" w:lineRule="auto"/>
        <w:rPr>
          <w:rFonts w:ascii="Times New Roman" w:hAnsi="Times New Roman" w:cs="Times New Roman"/>
          <w:iCs/>
          <w:sz w:val="20"/>
        </w:rPr>
      </w:pPr>
      <w:r w:rsidRPr="00CC277D">
        <w:rPr>
          <w:rFonts w:ascii="Times New Roman" w:hAnsi="Times New Roman" w:cs="Times New Roman"/>
          <w:iCs/>
          <w:sz w:val="20"/>
        </w:rPr>
        <w:t xml:space="preserve">Zhotovitel si je vědom, že </w:t>
      </w:r>
      <w:r w:rsidR="00366089">
        <w:rPr>
          <w:rFonts w:ascii="Times New Roman" w:hAnsi="Times New Roman" w:cs="Times New Roman"/>
          <w:iCs/>
          <w:sz w:val="20"/>
        </w:rPr>
        <w:t>D</w:t>
      </w:r>
      <w:r w:rsidRPr="00CC277D">
        <w:rPr>
          <w:rFonts w:ascii="Times New Roman" w:hAnsi="Times New Roman" w:cs="Times New Roman"/>
          <w:iCs/>
          <w:sz w:val="20"/>
        </w:rPr>
        <w:t>ílo je realizováno v rámci projektu Zavedení procesu výroby bioapatitu, reg. č. CZ.01.01.01/02/25_064/0007769 realizovaného z Operačního programu Technologie a aplikace pro konkurenceschopnost</w:t>
      </w:r>
      <w:r w:rsidR="00C749EE">
        <w:rPr>
          <w:rFonts w:ascii="Times New Roman" w:hAnsi="Times New Roman" w:cs="Times New Roman"/>
          <w:iCs/>
          <w:sz w:val="20"/>
        </w:rPr>
        <w:t xml:space="preserve"> (dále jen „Projekt“)</w:t>
      </w:r>
      <w:r w:rsidRPr="00CC277D">
        <w:rPr>
          <w:rFonts w:ascii="Times New Roman" w:hAnsi="Times New Roman" w:cs="Times New Roman"/>
          <w:iCs/>
          <w:sz w:val="20"/>
        </w:rPr>
        <w:t xml:space="preserve">. Zhotovitel je povinen dbát na to, aby svým jednáním nezpůsobil krácení nebo odejmutí dotace Objednateli.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případně mu budou kráceny ještě nevyplacené části dotace, a to i včetně penále případně vyměřeného jako důsledek porušení pravidel nakládání s veřejnými prostředky. To platí obdobně, pokud Zhotovitel znemožní řádný výkon kontroly orgánům oprávněným ke kontrole účelnosti vynaložení dotačních prostředků, nepředloží jim požadované doklady, nesplní archivační povinnost apod. Zhotovitel toto bere na vědomí a prohlašuje, že se seznámil s </w:t>
      </w:r>
      <w:r w:rsidR="002F713A">
        <w:rPr>
          <w:rFonts w:ascii="Times New Roman" w:hAnsi="Times New Roman" w:cs="Times New Roman"/>
          <w:iCs/>
          <w:sz w:val="20"/>
        </w:rPr>
        <w:t>P</w:t>
      </w:r>
      <w:r w:rsidRPr="00CC277D">
        <w:rPr>
          <w:rFonts w:ascii="Times New Roman" w:hAnsi="Times New Roman" w:cs="Times New Roman"/>
          <w:iCs/>
          <w:sz w:val="20"/>
        </w:rPr>
        <w:t xml:space="preserve">ravidly a že se zavazuje tato </w:t>
      </w:r>
      <w:r w:rsidR="002F713A">
        <w:rPr>
          <w:rFonts w:ascii="Times New Roman" w:hAnsi="Times New Roman" w:cs="Times New Roman"/>
          <w:iCs/>
          <w:sz w:val="20"/>
        </w:rPr>
        <w:t>P</w:t>
      </w:r>
      <w:r w:rsidRPr="00CC277D">
        <w:rPr>
          <w:rFonts w:ascii="Times New Roman" w:hAnsi="Times New Roman" w:cs="Times New Roman"/>
          <w:iCs/>
          <w:sz w:val="20"/>
        </w:rPr>
        <w:t>ravidla dodržovat v plném rozsahu.</w:t>
      </w:r>
    </w:p>
    <w:p w14:paraId="00288204" w14:textId="79B05F5A"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neexistenci střetu zájmů v souladu s § 4b zákona č. 159/2006 Sb., o střetu zájmů, ve znění pozdějších předpisů (dále jen „zákon o střetu zájmů“) a tedy, že (i)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a že (ii) žádný poddodavatel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v obchodní společnosti.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uvedených prohlášení o neexistenci střetu zájmů. Nedodržení této povinnosti se považuj</w:t>
      </w:r>
      <w:r w:rsidR="00D34840">
        <w:rPr>
          <w:rFonts w:ascii="Times New Roman" w:hAnsi="Times New Roman" w:cs="Times New Roman"/>
          <w:iCs/>
          <w:sz w:val="20"/>
        </w:rPr>
        <w:t>e za podstatné porušení Smlouvy.</w:t>
      </w:r>
    </w:p>
    <w:p w14:paraId="3CFEF9C2" w14:textId="09B44827" w:rsidR="00CC277D" w:rsidRDefault="00CC277D" w:rsidP="00D34840">
      <w:pPr>
        <w:pStyle w:val="Textvbloku"/>
        <w:numPr>
          <w:ilvl w:val="1"/>
          <w:numId w:val="2"/>
        </w:numPr>
        <w:spacing w:before="120" w:after="120" w:line="276" w:lineRule="auto"/>
        <w:rPr>
          <w:rFonts w:ascii="Times New Roman" w:hAnsi="Times New Roman" w:cs="Times New Roman"/>
          <w:iCs/>
          <w:sz w:val="20"/>
        </w:rPr>
      </w:pPr>
      <w:r w:rsidRPr="00CC277D">
        <w:rPr>
          <w:rFonts w:ascii="Times New Roman" w:hAnsi="Times New Roman" w:cs="Times New Roman"/>
          <w:iCs/>
          <w:sz w:val="20"/>
        </w:rPr>
        <w:t>Zhotovitel podpisem této Smlouvy potvrzuje a prohlašuje, pro potřeby naplňování požadavků na ochranu finančních zájmů EU ve smyslu čl. 22 Nařízení Evropského parlamentu a Rady (EU) č. 2021/241, konkrétně za účelem předcházení riziku střetu zájmů, že je u nich a jejich zainteresovaných osob vyloučen střet zájmů ve smyslu čl. 61 Nařízení Evropského parlamentu a Rady (EU, Euratom) 2024/2509 ze dne 23. září 2024 a Sdělení Komise č. 2021/C 121/01 Pokyny k zabránění střetu zájmů a jeho řešení podle Finančního nařízení, ve smyslu Směrnice Evropského parlamentu a Rady 2014/24/EU ze dne 26. února 2014 o zadávání veřejných zakázek a o zrušení směrnice 2004/18/ES, a to ve vztahu k zainteresovaným osobám, tj. k Objednateli a jeho zaměstnancům a u dotčených subjektů, které jsou Zhotoviteli ke dni podpisu této Smlouvy známy. Zhotovitel se zavazuje bezodkladně písemně informovat Objednatele o jakékoliv změně týkající se výše uvedeného prohlášení o neexistenci střetu zájmů. Nedodržení této povinnosti se považuje za podstatné porušení Smlouvy.</w:t>
      </w:r>
    </w:p>
    <w:p w14:paraId="2D109039" w14:textId="4AC32F6B"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prohlašuje, že byl informován o povinnostech spadajících na povinné osoby vyplývající ze zákona č. 253/2008 Sb., o některých opatřeních proti legalizaci výnosů z trestné činnosti, ve znění pozdějších předpisů (dále jen „AML zákon“) a potvrzuje, že není politicky exponovanou osobu ve smyslu § 4 odst. 5 AML zákona, a že vůči němu Česká republika neuplatňuje mezinárodní sankce podle zákona č. 69/2006 Sb., o provádění mezinárodních sankcí, ve znění pozdějších předpisů. </w:t>
      </w: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ustanovení předchozí věty platí i pro všechny jeho poddodavatele. Nedodržení této povinnosti se považuje za podstatné porušení Smlouvy</w:t>
      </w:r>
      <w:r w:rsidR="00D34840">
        <w:rPr>
          <w:rFonts w:ascii="Times New Roman" w:hAnsi="Times New Roman" w:cs="Times New Roman"/>
          <w:iCs/>
          <w:sz w:val="20"/>
        </w:rPr>
        <w:t>.</w:t>
      </w:r>
    </w:p>
    <w:p w14:paraId="6F799A18" w14:textId="77777777" w:rsid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w:t>
      </w:r>
      <w:r w:rsidR="00FC4945">
        <w:rPr>
          <w:rFonts w:ascii="Times New Roman" w:hAnsi="Times New Roman" w:cs="Times New Roman"/>
          <w:iCs/>
          <w:sz w:val="20"/>
        </w:rPr>
        <w:t>S</w:t>
      </w:r>
      <w:r w:rsidR="00D34840" w:rsidRPr="00D34840">
        <w:rPr>
          <w:rFonts w:ascii="Times New Roman" w:hAnsi="Times New Roman" w:cs="Times New Roman"/>
          <w:iCs/>
          <w:sz w:val="20"/>
        </w:rPr>
        <w:t>mlouvy prohlašuje, že splňuje podmínky dle sankčního nařízení Rady EU č. 2022/576, kterým se mění předchozí nařízení o omezujících opatřeních přijatých vzhledem k činnostem Ruska destabilizujícím situaci na Ukrajině, tedy že není:</w:t>
      </w:r>
    </w:p>
    <w:p w14:paraId="27198C92"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ruským státním příslušníkem, fyzickou či právnickou osobou, subjektem či orgánem se sídlem v Rusku,</w:t>
      </w:r>
      <w:r w:rsidR="001978BB">
        <w:rPr>
          <w:rFonts w:ascii="Times New Roman" w:hAnsi="Times New Roman" w:cs="Times New Roman"/>
          <w:iCs/>
          <w:sz w:val="20"/>
        </w:rPr>
        <w:t xml:space="preserve"> nebo</w:t>
      </w:r>
    </w:p>
    <w:p w14:paraId="1A328EA3"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 xml:space="preserve">právnickou osobou, subjektem nebo orgánem, které jsou z více než 50 % přímo či nepřímo vlastněny </w:t>
      </w:r>
      <w:r w:rsidRPr="00D34840">
        <w:rPr>
          <w:rFonts w:ascii="Times New Roman" w:hAnsi="Times New Roman" w:cs="Times New Roman"/>
          <w:iCs/>
          <w:sz w:val="20"/>
        </w:rPr>
        <w:lastRenderedPageBreak/>
        <w:t>některým ze subjektů uvedených v písmenu a), nebo</w:t>
      </w:r>
    </w:p>
    <w:p w14:paraId="2096D5A3"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dodavatelem jednajícím jménem nebo na pokyn některého ze subjektů uvedených v písmenu a) nebo b) výše.</w:t>
      </w:r>
    </w:p>
    <w:p w14:paraId="558EA08F" w14:textId="68FADB06" w:rsidR="00D34840" w:rsidRPr="00D34840" w:rsidRDefault="00553E53" w:rsidP="00553E53">
      <w:pPr>
        <w:pStyle w:val="Textvbloku"/>
        <w:spacing w:before="120" w:after="120" w:line="276" w:lineRule="auto"/>
        <w:ind w:left="454"/>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uvedené podmínky dle nařízení Rady EU č. 2022/576 splňují i (i) poddodavatelé; a (ii) dodavatelé nebo subjekty, jejichž způsobilost je využívána ve smyslu zákona č. 134/2016 Sb., o zadávání veřejných zakázek, ve znění pozdějších předpisů (dále jen „ZZVZ“)</w:t>
      </w:r>
      <w:r w:rsidR="00CC277D">
        <w:rPr>
          <w:rFonts w:ascii="Times New Roman" w:hAnsi="Times New Roman" w:cs="Times New Roman"/>
          <w:iCs/>
          <w:sz w:val="20"/>
        </w:rPr>
        <w:t xml:space="preserve"> a ve smyslu Pravidel</w:t>
      </w:r>
      <w:r w:rsidR="00D34840" w:rsidRPr="00D34840">
        <w:rPr>
          <w:rFonts w:ascii="Times New Roman" w:hAnsi="Times New Roman" w:cs="Times New Roman"/>
          <w:iCs/>
          <w:sz w:val="20"/>
        </w:rPr>
        <w:t>. Nedodržení této povinnosti se považuje za podstatné porušení Smlouvy.</w:t>
      </w:r>
    </w:p>
    <w:p w14:paraId="5BB27FB0" w14:textId="7AB15A1B" w:rsidR="00676587" w:rsidRPr="00A2446D" w:rsidRDefault="00B65ECB" w:rsidP="00A2446D">
      <w:pPr>
        <w:pStyle w:val="Textvbloku"/>
        <w:numPr>
          <w:ilvl w:val="0"/>
          <w:numId w:val="2"/>
        </w:numPr>
        <w:spacing w:before="240" w:after="120" w:line="276" w:lineRule="auto"/>
        <w:ind w:right="-91"/>
        <w:rPr>
          <w:rFonts w:ascii="Times New Roman" w:hAnsi="Times New Roman" w:cs="Times New Roman"/>
          <w:b/>
          <w:sz w:val="20"/>
        </w:rPr>
      </w:pPr>
      <w:r>
        <w:rPr>
          <w:rFonts w:ascii="Times New Roman" w:hAnsi="Times New Roman" w:cs="Times New Roman"/>
          <w:b/>
          <w:sz w:val="20"/>
        </w:rPr>
        <w:t>PŘEDMĚT</w:t>
      </w:r>
      <w:r w:rsidR="00CC277D">
        <w:rPr>
          <w:rFonts w:ascii="Times New Roman" w:hAnsi="Times New Roman" w:cs="Times New Roman"/>
          <w:b/>
          <w:sz w:val="20"/>
        </w:rPr>
        <w:t xml:space="preserve"> </w:t>
      </w:r>
      <w:r w:rsidR="00676587" w:rsidRPr="00A2446D">
        <w:rPr>
          <w:rFonts w:ascii="Times New Roman" w:hAnsi="Times New Roman" w:cs="Times New Roman"/>
          <w:b/>
          <w:sz w:val="20"/>
        </w:rPr>
        <w:t>SMLOUVY A ROZSAH DÍLA</w:t>
      </w:r>
    </w:p>
    <w:p w14:paraId="69D978CC" w14:textId="7065E181" w:rsidR="00676587" w:rsidRPr="00A2446D" w:rsidRDefault="00676587" w:rsidP="008425BB">
      <w:pPr>
        <w:pStyle w:val="Textvbloku"/>
        <w:numPr>
          <w:ilvl w:val="1"/>
          <w:numId w:val="2"/>
        </w:numPr>
        <w:spacing w:before="120" w:after="120" w:line="276" w:lineRule="auto"/>
        <w:rPr>
          <w:rFonts w:ascii="Times New Roman" w:hAnsi="Times New Roman" w:cs="Times New Roman"/>
          <w:b/>
          <w:sz w:val="20"/>
        </w:rPr>
      </w:pPr>
      <w:r w:rsidRPr="00A2446D">
        <w:rPr>
          <w:rFonts w:ascii="Times New Roman" w:hAnsi="Times New Roman" w:cs="Times New Roman"/>
          <w:sz w:val="20"/>
        </w:rPr>
        <w:t xml:space="preserve">Zhotovitel se zavazuje provést a </w:t>
      </w:r>
      <w:r w:rsidR="004D490B" w:rsidRPr="00A2446D">
        <w:rPr>
          <w:rFonts w:ascii="Times New Roman" w:hAnsi="Times New Roman" w:cs="Times New Roman"/>
          <w:sz w:val="20"/>
        </w:rPr>
        <w:t>O</w:t>
      </w:r>
      <w:r w:rsidRPr="00A2446D">
        <w:rPr>
          <w:rFonts w:ascii="Times New Roman" w:hAnsi="Times New Roman" w:cs="Times New Roman"/>
          <w:sz w:val="20"/>
        </w:rPr>
        <w:t>bjednateli předat v rozsahu, způsobem, v době a za podmínek sjednaných touto Smlouvou, dílo s názvem:</w:t>
      </w:r>
      <w:r w:rsidR="007D7B02">
        <w:rPr>
          <w:rFonts w:ascii="Times New Roman" w:hAnsi="Times New Roman" w:cs="Times New Roman"/>
          <w:sz w:val="20"/>
        </w:rPr>
        <w:t xml:space="preserve"> </w:t>
      </w:r>
      <w:r w:rsidR="00821C63" w:rsidRPr="00821C63">
        <w:rPr>
          <w:rFonts w:ascii="Times New Roman" w:hAnsi="Times New Roman" w:cs="Times New Roman"/>
          <w:sz w:val="20"/>
        </w:rPr>
        <w:t>Dodávka a instalace izolátoru pro zpracování tkání</w:t>
      </w:r>
      <w:r w:rsidR="000A7362">
        <w:rPr>
          <w:rFonts w:ascii="Times New Roman" w:hAnsi="Times New Roman" w:cs="Times New Roman"/>
          <w:sz w:val="20"/>
        </w:rPr>
        <w:t>, kter</w:t>
      </w:r>
      <w:r w:rsidR="009260AB">
        <w:rPr>
          <w:rFonts w:ascii="Times New Roman" w:hAnsi="Times New Roman" w:cs="Times New Roman"/>
          <w:sz w:val="20"/>
        </w:rPr>
        <w:t>é</w:t>
      </w:r>
      <w:r w:rsidR="000A7362">
        <w:rPr>
          <w:rFonts w:ascii="Times New Roman" w:hAnsi="Times New Roman" w:cs="Times New Roman"/>
          <w:sz w:val="20"/>
        </w:rPr>
        <w:t xml:space="preserve"> je dále specifikován</w:t>
      </w:r>
      <w:r w:rsidR="009260AB">
        <w:rPr>
          <w:rFonts w:ascii="Times New Roman" w:hAnsi="Times New Roman" w:cs="Times New Roman"/>
          <w:sz w:val="20"/>
        </w:rPr>
        <w:t>o</w:t>
      </w:r>
      <w:r w:rsidR="000A7362">
        <w:rPr>
          <w:rFonts w:ascii="Times New Roman" w:hAnsi="Times New Roman" w:cs="Times New Roman"/>
          <w:sz w:val="20"/>
        </w:rPr>
        <w:t xml:space="preserve"> dokumentací dle </w:t>
      </w:r>
      <w:r w:rsidR="000A7362" w:rsidRPr="00105689">
        <w:rPr>
          <w:rFonts w:ascii="Times New Roman" w:hAnsi="Times New Roman" w:cs="Times New Roman"/>
          <w:sz w:val="20"/>
        </w:rPr>
        <w:t>čl. 2 odst. 2.2.1 Smlouvy</w:t>
      </w:r>
      <w:r w:rsidRPr="00913A7C">
        <w:rPr>
          <w:rFonts w:ascii="Times New Roman" w:hAnsi="Times New Roman" w:cs="Times New Roman"/>
          <w:sz w:val="20"/>
        </w:rPr>
        <w:t xml:space="preserve"> (dále jen „Dílo“)</w:t>
      </w:r>
      <w:r w:rsidR="00CC277D">
        <w:rPr>
          <w:rFonts w:ascii="Times New Roman" w:hAnsi="Times New Roman" w:cs="Times New Roman"/>
          <w:sz w:val="20"/>
        </w:rPr>
        <w:t xml:space="preserve"> </w:t>
      </w:r>
      <w:r w:rsidRPr="00A2446D">
        <w:rPr>
          <w:rFonts w:ascii="Times New Roman" w:hAnsi="Times New Roman" w:cs="Times New Roman"/>
          <w:bCs/>
          <w:sz w:val="20"/>
        </w:rPr>
        <w:t xml:space="preserve">a </w:t>
      </w:r>
      <w:r w:rsidR="004D490B" w:rsidRPr="00A2446D">
        <w:rPr>
          <w:rFonts w:ascii="Times New Roman" w:hAnsi="Times New Roman" w:cs="Times New Roman"/>
          <w:bCs/>
          <w:sz w:val="20"/>
        </w:rPr>
        <w:t>O</w:t>
      </w:r>
      <w:r w:rsidRPr="00A2446D">
        <w:rPr>
          <w:rFonts w:ascii="Times New Roman" w:hAnsi="Times New Roman" w:cs="Times New Roman"/>
          <w:bCs/>
          <w:sz w:val="20"/>
        </w:rPr>
        <w:t>bjednat</w:t>
      </w:r>
      <w:r w:rsidR="005F7CE0" w:rsidRPr="00A2446D">
        <w:rPr>
          <w:rFonts w:ascii="Times New Roman" w:hAnsi="Times New Roman" w:cs="Times New Roman"/>
          <w:bCs/>
          <w:sz w:val="20"/>
        </w:rPr>
        <w:t>el se zavazuje řádně zhotovené D</w:t>
      </w:r>
      <w:r w:rsidRPr="00A2446D">
        <w:rPr>
          <w:rFonts w:ascii="Times New Roman" w:hAnsi="Times New Roman" w:cs="Times New Roman"/>
          <w:bCs/>
          <w:sz w:val="20"/>
        </w:rPr>
        <w:t>ílo převzít a zaplatit za něj dohodnutou cenu.</w:t>
      </w:r>
    </w:p>
    <w:p w14:paraId="56FC1F99" w14:textId="356CE6EF" w:rsidR="00676587" w:rsidRPr="00A2446D" w:rsidRDefault="00D274AE" w:rsidP="00FC2EE2">
      <w:pPr>
        <w:pStyle w:val="Textvbloku"/>
        <w:numPr>
          <w:ilvl w:val="1"/>
          <w:numId w:val="2"/>
        </w:numPr>
        <w:tabs>
          <w:tab w:val="clear" w:pos="454"/>
        </w:tabs>
        <w:spacing w:before="120" w:after="120" w:line="276" w:lineRule="auto"/>
        <w:ind w:left="426" w:hanging="426"/>
        <w:rPr>
          <w:rFonts w:ascii="Times New Roman" w:hAnsi="Times New Roman" w:cs="Times New Roman"/>
          <w:sz w:val="20"/>
        </w:rPr>
      </w:pPr>
      <w:r>
        <w:rPr>
          <w:rFonts w:ascii="Times New Roman" w:hAnsi="Times New Roman" w:cs="Times New Roman"/>
          <w:bCs/>
          <w:sz w:val="20"/>
        </w:rPr>
        <w:t>Kompletním zhotovením Díla se</w:t>
      </w:r>
      <w:r w:rsidRPr="00D274AE">
        <w:rPr>
          <w:rFonts w:ascii="Times New Roman" w:hAnsi="Times New Roman" w:cs="Times New Roman"/>
          <w:bCs/>
          <w:sz w:val="20"/>
        </w:rPr>
        <w:t xml:space="preserve"> rozumí úplné, funkční a bezvadné provedení všech montážních </w:t>
      </w:r>
      <w:r w:rsidR="00821C63">
        <w:rPr>
          <w:rFonts w:ascii="Times New Roman" w:hAnsi="Times New Roman" w:cs="Times New Roman"/>
          <w:bCs/>
          <w:sz w:val="20"/>
        </w:rPr>
        <w:t xml:space="preserve">a instalačních </w:t>
      </w:r>
      <w:r w:rsidRPr="00D274AE">
        <w:rPr>
          <w:rFonts w:ascii="Times New Roman" w:hAnsi="Times New Roman" w:cs="Times New Roman"/>
          <w:bCs/>
          <w:sz w:val="20"/>
        </w:rPr>
        <w:t>prací, včetně dodávek potřebných materiálů, výrobků, konstrukcí, strojů</w:t>
      </w:r>
      <w:r w:rsidR="00821C63">
        <w:rPr>
          <w:rFonts w:ascii="Times New Roman" w:hAnsi="Times New Roman" w:cs="Times New Roman"/>
          <w:bCs/>
          <w:sz w:val="20"/>
        </w:rPr>
        <w:t>, technologií</w:t>
      </w:r>
      <w:r w:rsidRPr="00D274AE">
        <w:rPr>
          <w:rFonts w:ascii="Times New Roman" w:hAnsi="Times New Roman" w:cs="Times New Roman"/>
          <w:bCs/>
          <w:sz w:val="20"/>
        </w:rPr>
        <w:t xml:space="preserve"> a zařízení nezbytných pro řádné dokončení provozuschopného Díla, provedení všech činností souvisejících s dodávkou </w:t>
      </w:r>
      <w:r w:rsidR="00821C63">
        <w:rPr>
          <w:rFonts w:ascii="Times New Roman" w:hAnsi="Times New Roman" w:cs="Times New Roman"/>
          <w:bCs/>
          <w:sz w:val="20"/>
        </w:rPr>
        <w:t xml:space="preserve">instalačních a </w:t>
      </w:r>
      <w:r w:rsidRPr="00D274AE">
        <w:rPr>
          <w:rFonts w:ascii="Times New Roman" w:hAnsi="Times New Roman" w:cs="Times New Roman"/>
          <w:bCs/>
          <w:sz w:val="20"/>
        </w:rPr>
        <w:t>montážních prací, jejichž provedení je pr</w:t>
      </w:r>
      <w:r>
        <w:rPr>
          <w:rFonts w:ascii="Times New Roman" w:hAnsi="Times New Roman" w:cs="Times New Roman"/>
          <w:bCs/>
          <w:sz w:val="20"/>
        </w:rPr>
        <w:t>o řádné dokončení Díla nezbytné, a to zejména</w:t>
      </w:r>
      <w:r w:rsidR="00676587" w:rsidRPr="00A2446D">
        <w:rPr>
          <w:rFonts w:ascii="Times New Roman" w:hAnsi="Times New Roman" w:cs="Times New Roman"/>
          <w:bCs/>
          <w:sz w:val="20"/>
        </w:rPr>
        <w:t>:</w:t>
      </w:r>
    </w:p>
    <w:p w14:paraId="2155033B" w14:textId="6894ED7E" w:rsidR="00676587" w:rsidRPr="001B65C4" w:rsidRDefault="00676587" w:rsidP="00A2446D">
      <w:pPr>
        <w:pStyle w:val="Textvbloku"/>
        <w:numPr>
          <w:ilvl w:val="2"/>
          <w:numId w:val="2"/>
        </w:numPr>
        <w:spacing w:before="120" w:after="120" w:line="276" w:lineRule="auto"/>
        <w:rPr>
          <w:rFonts w:ascii="Times New Roman" w:hAnsi="Times New Roman" w:cs="Times New Roman"/>
          <w:sz w:val="20"/>
        </w:rPr>
      </w:pPr>
      <w:r w:rsidRPr="001B65C4">
        <w:rPr>
          <w:rFonts w:ascii="Times New Roman" w:hAnsi="Times New Roman" w:cs="Times New Roman"/>
          <w:sz w:val="20"/>
        </w:rPr>
        <w:t xml:space="preserve">kompletní </w:t>
      </w:r>
      <w:r w:rsidRPr="001B65C4">
        <w:rPr>
          <w:rFonts w:ascii="Times New Roman" w:hAnsi="Times New Roman" w:cs="Times New Roman"/>
          <w:b/>
          <w:sz w:val="20"/>
        </w:rPr>
        <w:t xml:space="preserve">zhotovení </w:t>
      </w:r>
      <w:r w:rsidR="00FC2EE2">
        <w:rPr>
          <w:rFonts w:ascii="Times New Roman" w:hAnsi="Times New Roman" w:cs="Times New Roman"/>
          <w:b/>
          <w:sz w:val="20"/>
        </w:rPr>
        <w:t>Díla</w:t>
      </w:r>
      <w:r w:rsidRPr="001B65C4">
        <w:rPr>
          <w:rFonts w:ascii="Times New Roman" w:hAnsi="Times New Roman" w:cs="Times New Roman"/>
          <w:sz w:val="20"/>
        </w:rPr>
        <w:t xml:space="preserve"> specifikované</w:t>
      </w:r>
      <w:r w:rsidR="007D7B02">
        <w:rPr>
          <w:rFonts w:ascii="Times New Roman" w:hAnsi="Times New Roman" w:cs="Times New Roman"/>
          <w:sz w:val="20"/>
        </w:rPr>
        <w:t xml:space="preserve"> </w:t>
      </w:r>
      <w:r w:rsidR="005F7CE0" w:rsidRPr="001B65C4">
        <w:rPr>
          <w:rFonts w:ascii="Times New Roman" w:hAnsi="Times New Roman" w:cs="Times New Roman"/>
          <w:sz w:val="20"/>
        </w:rPr>
        <w:t>touto S</w:t>
      </w:r>
      <w:r w:rsidR="0032031C" w:rsidRPr="001B65C4">
        <w:rPr>
          <w:rFonts w:ascii="Times New Roman" w:hAnsi="Times New Roman" w:cs="Times New Roman"/>
          <w:sz w:val="20"/>
        </w:rPr>
        <w:t>mlouvou a dále</w:t>
      </w:r>
      <w:r w:rsidR="007D7B02">
        <w:rPr>
          <w:rFonts w:ascii="Times New Roman" w:hAnsi="Times New Roman" w:cs="Times New Roman"/>
          <w:sz w:val="20"/>
        </w:rPr>
        <w:t xml:space="preserve"> </w:t>
      </w:r>
      <w:r w:rsidR="00D73088" w:rsidRPr="001B65C4">
        <w:rPr>
          <w:rFonts w:ascii="Times New Roman" w:hAnsi="Times New Roman" w:cs="Times New Roman"/>
          <w:sz w:val="20"/>
        </w:rPr>
        <w:t xml:space="preserve">specifikované </w:t>
      </w:r>
      <w:r w:rsidRPr="001B65C4">
        <w:rPr>
          <w:rFonts w:ascii="Times New Roman" w:hAnsi="Times New Roman" w:cs="Times New Roman"/>
          <w:sz w:val="20"/>
        </w:rPr>
        <w:t>zejména:</w:t>
      </w:r>
    </w:p>
    <w:p w14:paraId="5569AF52" w14:textId="4562F6DA" w:rsidR="00913A7C" w:rsidRPr="001B65C4" w:rsidRDefault="00FC2EE2" w:rsidP="00CA03EF">
      <w:pPr>
        <w:pStyle w:val="Textvbloku"/>
        <w:numPr>
          <w:ilvl w:val="0"/>
          <w:numId w:val="4"/>
        </w:numPr>
        <w:spacing w:before="120" w:after="120" w:line="276" w:lineRule="auto"/>
        <w:ind w:left="1418" w:hanging="283"/>
        <w:rPr>
          <w:rFonts w:ascii="Times New Roman" w:hAnsi="Times New Roman" w:cs="Times New Roman"/>
          <w:sz w:val="20"/>
        </w:rPr>
      </w:pPr>
      <w:r>
        <w:rPr>
          <w:rFonts w:ascii="Times New Roman" w:hAnsi="Times New Roman" w:cs="Times New Roman"/>
          <w:sz w:val="20"/>
        </w:rPr>
        <w:t>Technickou dokumentací</w:t>
      </w:r>
      <w:r w:rsidR="00821C63">
        <w:rPr>
          <w:rFonts w:ascii="Times New Roman" w:hAnsi="Times New Roman" w:cs="Times New Roman"/>
          <w:sz w:val="20"/>
        </w:rPr>
        <w:t xml:space="preserve">, </w:t>
      </w:r>
      <w:r w:rsidR="00655E85">
        <w:rPr>
          <w:rFonts w:ascii="Times New Roman" w:hAnsi="Times New Roman" w:cs="Times New Roman"/>
          <w:sz w:val="20"/>
        </w:rPr>
        <w:t xml:space="preserve">která </w:t>
      </w:r>
      <w:r w:rsidR="00980E58">
        <w:rPr>
          <w:rFonts w:ascii="Times New Roman" w:hAnsi="Times New Roman" w:cs="Times New Roman"/>
          <w:sz w:val="20"/>
        </w:rPr>
        <w:t xml:space="preserve">byla přílohou </w:t>
      </w:r>
      <w:r w:rsidR="00460A4C">
        <w:rPr>
          <w:rFonts w:ascii="Times New Roman" w:hAnsi="Times New Roman" w:cs="Times New Roman"/>
          <w:sz w:val="20"/>
        </w:rPr>
        <w:t>výzvy k podání nabídek</w:t>
      </w:r>
      <w:r w:rsidR="00980E58">
        <w:rPr>
          <w:rFonts w:ascii="Times New Roman" w:hAnsi="Times New Roman" w:cs="Times New Roman"/>
          <w:sz w:val="20"/>
        </w:rPr>
        <w:t xml:space="preserve"> na Veřejnou zakázku</w:t>
      </w:r>
      <w:r w:rsidR="00821C63">
        <w:rPr>
          <w:rFonts w:ascii="Times New Roman" w:hAnsi="Times New Roman" w:cs="Times New Roman"/>
          <w:sz w:val="20"/>
        </w:rPr>
        <w:t xml:space="preserve"> nebo nabídky Zhotovitele v rámci Veřejné zakázky</w:t>
      </w:r>
      <w:r w:rsidR="004F5238">
        <w:rPr>
          <w:rFonts w:ascii="Times New Roman" w:hAnsi="Times New Roman" w:cs="Times New Roman"/>
          <w:sz w:val="20"/>
        </w:rPr>
        <w:t xml:space="preserve"> </w:t>
      </w:r>
      <w:r w:rsidR="00676587" w:rsidRPr="001B65C4">
        <w:rPr>
          <w:rFonts w:ascii="Times New Roman" w:hAnsi="Times New Roman" w:cs="Times New Roman"/>
          <w:sz w:val="20"/>
        </w:rPr>
        <w:t>(dále jen „</w:t>
      </w:r>
      <w:r w:rsidR="00B715CE">
        <w:rPr>
          <w:rFonts w:ascii="Times New Roman" w:hAnsi="Times New Roman" w:cs="Times New Roman"/>
          <w:sz w:val="20"/>
        </w:rPr>
        <w:t>Technická</w:t>
      </w:r>
      <w:r w:rsidR="00676587" w:rsidRPr="001B65C4">
        <w:rPr>
          <w:rFonts w:ascii="Times New Roman" w:hAnsi="Times New Roman" w:cs="Times New Roman"/>
          <w:sz w:val="20"/>
        </w:rPr>
        <w:t xml:space="preserve"> dokumentace“)</w:t>
      </w:r>
      <w:r w:rsidR="00655E85">
        <w:rPr>
          <w:rFonts w:ascii="Times New Roman" w:hAnsi="Times New Roman" w:cs="Times New Roman"/>
          <w:sz w:val="20"/>
        </w:rPr>
        <w:t>,</w:t>
      </w:r>
      <w:r w:rsidR="00821C63">
        <w:rPr>
          <w:rFonts w:ascii="Times New Roman" w:hAnsi="Times New Roman" w:cs="Times New Roman"/>
          <w:sz w:val="20"/>
        </w:rPr>
        <w:t xml:space="preserve"> která tvoří </w:t>
      </w:r>
      <w:r w:rsidR="00821C63" w:rsidRPr="007A3D50">
        <w:rPr>
          <w:rFonts w:ascii="Times New Roman" w:hAnsi="Times New Roman" w:cs="Times New Roman"/>
          <w:i/>
          <w:iCs/>
          <w:sz w:val="20"/>
        </w:rPr>
        <w:t>přílohu č. 2</w:t>
      </w:r>
      <w:r w:rsidR="00821C63">
        <w:rPr>
          <w:rFonts w:ascii="Times New Roman" w:hAnsi="Times New Roman" w:cs="Times New Roman"/>
          <w:sz w:val="20"/>
        </w:rPr>
        <w:t xml:space="preserve"> Smlouvy,</w:t>
      </w:r>
    </w:p>
    <w:p w14:paraId="5277C22B" w14:textId="2C5E676A" w:rsidR="00913A7C" w:rsidRPr="001B65C4" w:rsidRDefault="00676587" w:rsidP="00CA03EF">
      <w:pPr>
        <w:pStyle w:val="Textvbloku"/>
        <w:numPr>
          <w:ilvl w:val="0"/>
          <w:numId w:val="4"/>
        </w:numPr>
        <w:spacing w:before="120" w:after="120" w:line="276" w:lineRule="auto"/>
        <w:ind w:left="1418" w:hanging="283"/>
        <w:rPr>
          <w:rFonts w:ascii="Times New Roman" w:hAnsi="Times New Roman" w:cs="Times New Roman"/>
          <w:sz w:val="20"/>
        </w:rPr>
      </w:pPr>
      <w:r w:rsidRPr="001B65C4">
        <w:rPr>
          <w:rFonts w:ascii="Times New Roman" w:hAnsi="Times New Roman" w:cs="Times New Roman"/>
          <w:sz w:val="20"/>
        </w:rPr>
        <w:t xml:space="preserve">oceněným </w:t>
      </w:r>
      <w:r w:rsidR="00FC2EE2">
        <w:rPr>
          <w:rFonts w:ascii="Times New Roman" w:hAnsi="Times New Roman" w:cs="Times New Roman"/>
          <w:sz w:val="20"/>
        </w:rPr>
        <w:t>položkovým rozpočtem</w:t>
      </w:r>
      <w:r w:rsidRPr="001B65C4">
        <w:rPr>
          <w:rFonts w:ascii="Times New Roman" w:hAnsi="Times New Roman" w:cs="Times New Roman"/>
          <w:sz w:val="20"/>
        </w:rPr>
        <w:t xml:space="preserve">, který tvoří </w:t>
      </w:r>
      <w:r w:rsidRPr="007A3D50">
        <w:rPr>
          <w:rFonts w:ascii="Times New Roman" w:hAnsi="Times New Roman" w:cs="Times New Roman"/>
          <w:i/>
          <w:iCs/>
          <w:sz w:val="20"/>
        </w:rPr>
        <w:t xml:space="preserve">přílohu č. </w:t>
      </w:r>
      <w:r w:rsidR="00980E58" w:rsidRPr="007A3D50">
        <w:rPr>
          <w:rFonts w:ascii="Times New Roman" w:hAnsi="Times New Roman" w:cs="Times New Roman"/>
          <w:i/>
          <w:iCs/>
          <w:sz w:val="20"/>
        </w:rPr>
        <w:t>1</w:t>
      </w:r>
      <w:r w:rsidRPr="001B65C4">
        <w:rPr>
          <w:rFonts w:ascii="Times New Roman" w:hAnsi="Times New Roman" w:cs="Times New Roman"/>
          <w:sz w:val="20"/>
        </w:rPr>
        <w:t xml:space="preserve"> Smlouvy (dále jen „Položkový rozpočet“)</w:t>
      </w:r>
      <w:r w:rsidR="005F7CE0" w:rsidRPr="001B65C4">
        <w:rPr>
          <w:rFonts w:ascii="Times New Roman" w:hAnsi="Times New Roman" w:cs="Times New Roman"/>
          <w:sz w:val="20"/>
        </w:rPr>
        <w:t>,</w:t>
      </w:r>
    </w:p>
    <w:p w14:paraId="5760BC3E" w14:textId="12D7E8B9" w:rsidR="00676587" w:rsidRDefault="00676587" w:rsidP="00CA03EF">
      <w:pPr>
        <w:pStyle w:val="Textvbloku"/>
        <w:numPr>
          <w:ilvl w:val="0"/>
          <w:numId w:val="4"/>
        </w:numPr>
        <w:spacing w:before="120" w:after="120" w:line="276" w:lineRule="auto"/>
        <w:ind w:left="1418" w:hanging="283"/>
        <w:rPr>
          <w:rFonts w:ascii="Times New Roman" w:hAnsi="Times New Roman" w:cs="Times New Roman"/>
          <w:sz w:val="20"/>
        </w:rPr>
      </w:pPr>
      <w:r w:rsidRPr="001B65C4">
        <w:rPr>
          <w:rFonts w:ascii="Times New Roman" w:hAnsi="Times New Roman" w:cs="Times New Roman"/>
          <w:sz w:val="20"/>
        </w:rPr>
        <w:t>zadávacími podmínkami</w:t>
      </w:r>
      <w:r w:rsidR="007D7B02">
        <w:rPr>
          <w:rFonts w:ascii="Times New Roman" w:hAnsi="Times New Roman" w:cs="Times New Roman"/>
          <w:sz w:val="20"/>
        </w:rPr>
        <w:t xml:space="preserve"> </w:t>
      </w:r>
      <w:r w:rsidR="001B65C4">
        <w:rPr>
          <w:rFonts w:ascii="Times New Roman" w:hAnsi="Times New Roman" w:cs="Times New Roman"/>
          <w:sz w:val="20"/>
        </w:rPr>
        <w:t>Veřejné zakázky</w:t>
      </w:r>
      <w:r w:rsidRPr="001B65C4">
        <w:rPr>
          <w:rFonts w:ascii="Times New Roman" w:hAnsi="Times New Roman" w:cs="Times New Roman"/>
          <w:sz w:val="20"/>
        </w:rPr>
        <w:t>,</w:t>
      </w:r>
    </w:p>
    <w:p w14:paraId="35228172" w14:textId="53C6D31E" w:rsidR="00676587" w:rsidRPr="00B81EDE" w:rsidRDefault="00B81EDE"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 xml:space="preserve">zajistit </w:t>
      </w:r>
      <w:r w:rsidRPr="00B81EDE">
        <w:rPr>
          <w:rFonts w:ascii="Times New Roman" w:hAnsi="Times New Roman" w:cs="Times New Roman"/>
          <w:sz w:val="20"/>
        </w:rPr>
        <w:t>kompletní dodáv</w:t>
      </w:r>
      <w:r>
        <w:rPr>
          <w:rFonts w:ascii="Times New Roman" w:hAnsi="Times New Roman" w:cs="Times New Roman"/>
          <w:sz w:val="20"/>
        </w:rPr>
        <w:t>ku</w:t>
      </w:r>
      <w:r w:rsidR="00040BA0">
        <w:rPr>
          <w:rFonts w:ascii="Times New Roman" w:hAnsi="Times New Roman" w:cs="Times New Roman"/>
          <w:sz w:val="20"/>
        </w:rPr>
        <w:t xml:space="preserve"> izolátoru pro zpracování tkání včetně veškerých</w:t>
      </w:r>
      <w:r w:rsidRPr="00B81EDE">
        <w:rPr>
          <w:rFonts w:ascii="Times New Roman" w:hAnsi="Times New Roman" w:cs="Times New Roman"/>
          <w:sz w:val="20"/>
        </w:rPr>
        <w:t xml:space="preserve"> komponentů a zařízení specifikovaných v</w:t>
      </w:r>
      <w:r w:rsidR="003926E7">
        <w:rPr>
          <w:rFonts w:ascii="Times New Roman" w:hAnsi="Times New Roman" w:cs="Times New Roman"/>
          <w:sz w:val="20"/>
        </w:rPr>
        <w:t> </w:t>
      </w:r>
      <w:r w:rsidR="00CA03EF">
        <w:rPr>
          <w:rFonts w:ascii="Times New Roman" w:hAnsi="Times New Roman" w:cs="Times New Roman"/>
          <w:sz w:val="20"/>
        </w:rPr>
        <w:t>T</w:t>
      </w:r>
      <w:r w:rsidR="003926E7">
        <w:rPr>
          <w:rFonts w:ascii="Times New Roman" w:hAnsi="Times New Roman" w:cs="Times New Roman"/>
          <w:sz w:val="20"/>
        </w:rPr>
        <w:t>echnické dokumentaci a oceněném položkové rozpočtu</w:t>
      </w:r>
      <w:r w:rsidR="00040BA0">
        <w:rPr>
          <w:rFonts w:ascii="Times New Roman" w:hAnsi="Times New Roman" w:cs="Times New Roman"/>
          <w:sz w:val="20"/>
        </w:rPr>
        <w:t>,</w:t>
      </w:r>
    </w:p>
    <w:p w14:paraId="07CCD3F9" w14:textId="0D9E02E3" w:rsidR="00B81EDE" w:rsidRDefault="00B81EDE"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provést</w:t>
      </w:r>
      <w:r w:rsidRPr="00B81EDE">
        <w:rPr>
          <w:rFonts w:ascii="Times New Roman" w:hAnsi="Times New Roman" w:cs="Times New Roman"/>
          <w:sz w:val="20"/>
        </w:rPr>
        <w:t xml:space="preserve"> montáž a instalac</w:t>
      </w:r>
      <w:r>
        <w:rPr>
          <w:rFonts w:ascii="Times New Roman" w:hAnsi="Times New Roman" w:cs="Times New Roman"/>
          <w:sz w:val="20"/>
        </w:rPr>
        <w:t>i</w:t>
      </w:r>
      <w:r w:rsidRPr="00B81EDE">
        <w:rPr>
          <w:rFonts w:ascii="Times New Roman" w:hAnsi="Times New Roman" w:cs="Times New Roman"/>
          <w:sz w:val="20"/>
        </w:rPr>
        <w:t xml:space="preserve"> Díla tak, aby bylo Dílo plně funkční a mělo vlastnosti v souladu s</w:t>
      </w:r>
      <w:r w:rsidR="003926E7">
        <w:rPr>
          <w:rFonts w:ascii="Times New Roman" w:hAnsi="Times New Roman" w:cs="Times New Roman"/>
          <w:sz w:val="20"/>
        </w:rPr>
        <w:t> </w:t>
      </w:r>
      <w:r w:rsidR="00CA03EF">
        <w:rPr>
          <w:rFonts w:ascii="Times New Roman" w:hAnsi="Times New Roman" w:cs="Times New Roman"/>
          <w:sz w:val="20"/>
        </w:rPr>
        <w:t>T</w:t>
      </w:r>
      <w:r w:rsidR="003926E7">
        <w:rPr>
          <w:rFonts w:ascii="Times New Roman" w:hAnsi="Times New Roman" w:cs="Times New Roman"/>
          <w:sz w:val="20"/>
        </w:rPr>
        <w:t>echnickou dokumentací</w:t>
      </w:r>
      <w:r w:rsidR="00040BA0">
        <w:rPr>
          <w:rFonts w:ascii="Times New Roman" w:hAnsi="Times New Roman" w:cs="Times New Roman"/>
          <w:sz w:val="20"/>
        </w:rPr>
        <w:t>,</w:t>
      </w:r>
    </w:p>
    <w:p w14:paraId="468F60E5" w14:textId="73F752A2" w:rsidR="00F14108" w:rsidRDefault="00040BA0"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poskytnout součinnost při zkušebním provozu</w:t>
      </w:r>
      <w:r w:rsidR="0028061D">
        <w:rPr>
          <w:rFonts w:ascii="Times New Roman" w:hAnsi="Times New Roman" w:cs="Times New Roman"/>
          <w:sz w:val="20"/>
        </w:rPr>
        <w:t xml:space="preserve">, přičemž </w:t>
      </w:r>
      <w:r w:rsidR="00B0358F">
        <w:rPr>
          <w:rFonts w:ascii="Times New Roman" w:hAnsi="Times New Roman" w:cs="Times New Roman"/>
          <w:sz w:val="20"/>
        </w:rPr>
        <w:t xml:space="preserve">Objednatel </w:t>
      </w:r>
      <w:r w:rsidR="0028061D">
        <w:rPr>
          <w:rFonts w:ascii="Times New Roman" w:hAnsi="Times New Roman" w:cs="Times New Roman"/>
          <w:sz w:val="20"/>
        </w:rPr>
        <w:t>vyžaduje poskytnutí součinnosti v prvních třech dnech zkušebního provozu po celou pracovní dobu od 7 d</w:t>
      </w:r>
      <w:r w:rsidR="00027194">
        <w:rPr>
          <w:rFonts w:ascii="Times New Roman" w:hAnsi="Times New Roman" w:cs="Times New Roman"/>
          <w:sz w:val="20"/>
        </w:rPr>
        <w:t>o</w:t>
      </w:r>
      <w:r w:rsidR="0028061D">
        <w:rPr>
          <w:rFonts w:ascii="Times New Roman" w:hAnsi="Times New Roman" w:cs="Times New Roman"/>
          <w:sz w:val="20"/>
        </w:rPr>
        <w:t xml:space="preserve"> </w:t>
      </w:r>
      <w:r w:rsidR="00B0358F">
        <w:rPr>
          <w:rFonts w:ascii="Times New Roman" w:hAnsi="Times New Roman" w:cs="Times New Roman"/>
          <w:sz w:val="20"/>
        </w:rPr>
        <w:t xml:space="preserve">17 </w:t>
      </w:r>
      <w:r w:rsidR="0028061D">
        <w:rPr>
          <w:rFonts w:ascii="Times New Roman" w:hAnsi="Times New Roman" w:cs="Times New Roman"/>
          <w:sz w:val="20"/>
        </w:rPr>
        <w:t>hodin a v následujících dnech zkušebního provozu na vyžádání</w:t>
      </w:r>
      <w:r w:rsidR="00B0358F">
        <w:rPr>
          <w:rFonts w:ascii="Times New Roman" w:hAnsi="Times New Roman" w:cs="Times New Roman"/>
          <w:sz w:val="20"/>
        </w:rPr>
        <w:t xml:space="preserve"> Objednatele</w:t>
      </w:r>
      <w:r w:rsidR="00F14108">
        <w:rPr>
          <w:rFonts w:ascii="Times New Roman" w:hAnsi="Times New Roman" w:cs="Times New Roman"/>
          <w:sz w:val="20"/>
        </w:rPr>
        <w:t>,</w:t>
      </w:r>
    </w:p>
    <w:p w14:paraId="434140AD" w14:textId="45013631" w:rsidR="00040BA0" w:rsidRDefault="00F14108"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zajistit zaškolení obsluhy pro max. 15 osob</w:t>
      </w:r>
      <w:r w:rsidR="00040BA0">
        <w:rPr>
          <w:rFonts w:ascii="Times New Roman" w:hAnsi="Times New Roman" w:cs="Times New Roman"/>
          <w:sz w:val="20"/>
        </w:rPr>
        <w:t>.</w:t>
      </w:r>
    </w:p>
    <w:p w14:paraId="304083A6" w14:textId="77777777" w:rsidR="00676587" w:rsidRDefault="00D274AE" w:rsidP="00D274AE">
      <w:pPr>
        <w:numPr>
          <w:ilvl w:val="1"/>
          <w:numId w:val="2"/>
        </w:numPr>
        <w:tabs>
          <w:tab w:val="clear" w:pos="454"/>
        </w:tabs>
        <w:spacing w:before="120" w:after="120" w:line="276" w:lineRule="auto"/>
        <w:ind w:left="567" w:hanging="567"/>
        <w:jc w:val="both"/>
        <w:rPr>
          <w:rFonts w:ascii="Times New Roman" w:hAnsi="Times New Roman" w:cs="Times New Roman"/>
        </w:rPr>
      </w:pPr>
      <w:r w:rsidRPr="00D274AE">
        <w:rPr>
          <w:rFonts w:ascii="Times New Roman" w:hAnsi="Times New Roman" w:cs="Times New Roman"/>
        </w:rPr>
        <w:t>Zhotovitel je povinen provést Dílo vlastním jménem, na vlastní odpovědnost a na své nebezpečí</w:t>
      </w:r>
      <w:r w:rsidR="00676587" w:rsidRPr="00A2446D">
        <w:rPr>
          <w:rFonts w:ascii="Times New Roman" w:hAnsi="Times New Roman" w:cs="Times New Roman"/>
        </w:rPr>
        <w:t>.</w:t>
      </w:r>
    </w:p>
    <w:p w14:paraId="360745C1" w14:textId="0007AD32" w:rsidR="005F3AD4" w:rsidRPr="005F3AD4" w:rsidRDefault="005F3AD4" w:rsidP="005F3AD4">
      <w:pPr>
        <w:numPr>
          <w:ilvl w:val="1"/>
          <w:numId w:val="2"/>
        </w:numPr>
        <w:tabs>
          <w:tab w:val="clear" w:pos="454"/>
        </w:tabs>
        <w:spacing w:before="120" w:after="120" w:line="276" w:lineRule="auto"/>
        <w:ind w:left="567" w:hanging="567"/>
        <w:jc w:val="both"/>
        <w:rPr>
          <w:rFonts w:ascii="Times New Roman" w:hAnsi="Times New Roman" w:cs="Times New Roman"/>
        </w:rPr>
      </w:pPr>
      <w:r w:rsidRPr="005F3AD4">
        <w:rPr>
          <w:rFonts w:ascii="Times New Roman" w:hAnsi="Times New Roman" w:cs="Times New Roman"/>
        </w:rPr>
        <w:t>Dílo musí být r</w:t>
      </w:r>
      <w:r w:rsidR="00D73088">
        <w:rPr>
          <w:rFonts w:ascii="Times New Roman" w:hAnsi="Times New Roman" w:cs="Times New Roman"/>
        </w:rPr>
        <w:t>ealizováno s takovými technicko</w:t>
      </w:r>
      <w:r w:rsidRPr="005F3AD4">
        <w:rPr>
          <w:rFonts w:ascii="Times New Roman" w:hAnsi="Times New Roman" w:cs="Times New Roman"/>
        </w:rPr>
        <w:t xml:space="preserve">bezpečnostními a organizačními opatřeními, aby nedošlo k poškození zdraví či ohrožení bezpečnosti osob pohybujících se v okolí </w:t>
      </w:r>
      <w:r w:rsidR="009A4FBB">
        <w:rPr>
          <w:rFonts w:ascii="Times New Roman" w:hAnsi="Times New Roman" w:cs="Times New Roman"/>
        </w:rPr>
        <w:t>místa realizace Díla</w:t>
      </w:r>
      <w:r w:rsidRPr="005F3AD4">
        <w:rPr>
          <w:rFonts w:ascii="Times New Roman" w:hAnsi="Times New Roman" w:cs="Times New Roman"/>
        </w:rPr>
        <w:t xml:space="preserve"> a aby nedošlo k ohrožení či újmě na majetku </w:t>
      </w:r>
      <w:r w:rsidR="00CA03EF">
        <w:rPr>
          <w:rFonts w:ascii="Times New Roman" w:hAnsi="Times New Roman" w:cs="Times New Roman"/>
        </w:rPr>
        <w:t xml:space="preserve">Objednatele nebo </w:t>
      </w:r>
      <w:r w:rsidRPr="005F3AD4">
        <w:rPr>
          <w:rFonts w:ascii="Times New Roman" w:hAnsi="Times New Roman" w:cs="Times New Roman"/>
        </w:rPr>
        <w:t>třetích osob. O těc</w:t>
      </w:r>
      <w:r w:rsidR="00D73088">
        <w:rPr>
          <w:rFonts w:ascii="Times New Roman" w:hAnsi="Times New Roman" w:cs="Times New Roman"/>
        </w:rPr>
        <w:t xml:space="preserve">hto podmínkách </w:t>
      </w:r>
      <w:r w:rsidR="006E7D34">
        <w:rPr>
          <w:rFonts w:ascii="Times New Roman" w:hAnsi="Times New Roman" w:cs="Times New Roman"/>
        </w:rPr>
        <w:t>je</w:t>
      </w:r>
      <w:r w:rsidR="00D73088">
        <w:rPr>
          <w:rFonts w:ascii="Times New Roman" w:hAnsi="Times New Roman" w:cs="Times New Roman"/>
        </w:rPr>
        <w:t xml:space="preserve"> Zhotovitel </w:t>
      </w:r>
      <w:r w:rsidR="006E7D34">
        <w:rPr>
          <w:rFonts w:ascii="Times New Roman" w:hAnsi="Times New Roman" w:cs="Times New Roman"/>
        </w:rPr>
        <w:t xml:space="preserve">povinen </w:t>
      </w:r>
      <w:r w:rsidR="00D73088">
        <w:rPr>
          <w:rFonts w:ascii="Times New Roman" w:hAnsi="Times New Roman" w:cs="Times New Roman"/>
        </w:rPr>
        <w:t>informovat také</w:t>
      </w:r>
      <w:r w:rsidR="007D7B02">
        <w:rPr>
          <w:rFonts w:ascii="Times New Roman" w:hAnsi="Times New Roman" w:cs="Times New Roman"/>
        </w:rPr>
        <w:t xml:space="preserve"> </w:t>
      </w:r>
      <w:r w:rsidR="006E7D34">
        <w:rPr>
          <w:rFonts w:ascii="Times New Roman" w:hAnsi="Times New Roman" w:cs="Times New Roman"/>
        </w:rPr>
        <w:t xml:space="preserve">své </w:t>
      </w:r>
      <w:r w:rsidRPr="005F3AD4">
        <w:rPr>
          <w:rFonts w:ascii="Times New Roman" w:hAnsi="Times New Roman" w:cs="Times New Roman"/>
        </w:rPr>
        <w:t xml:space="preserve">poddodavatele včetně přepravců materiálu. </w:t>
      </w:r>
    </w:p>
    <w:p w14:paraId="500BDDC5" w14:textId="5D7DDB4F"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odpovídá za to, že Dílo bude realizováno v uvedeném členění, rozsahu, kvalitě a s p</w:t>
      </w:r>
      <w:r w:rsidR="0035705F">
        <w:rPr>
          <w:rFonts w:ascii="Times New Roman" w:hAnsi="Times New Roman" w:cs="Times New Roman"/>
          <w:sz w:val="20"/>
        </w:rPr>
        <w:t>arametry stanovenými dokumentaci dle čl.</w:t>
      </w:r>
      <w:r w:rsidR="002F713A">
        <w:rPr>
          <w:rFonts w:ascii="Times New Roman" w:hAnsi="Times New Roman" w:cs="Times New Roman"/>
          <w:sz w:val="20"/>
        </w:rPr>
        <w:t xml:space="preserve"> 2 odst.</w:t>
      </w:r>
      <w:r w:rsidR="0035705F">
        <w:rPr>
          <w:rFonts w:ascii="Times New Roman" w:hAnsi="Times New Roman" w:cs="Times New Roman"/>
          <w:sz w:val="20"/>
        </w:rPr>
        <w:t xml:space="preserve"> 2.2.1 Smlouvy.</w:t>
      </w:r>
      <w:r w:rsidR="007D7B02">
        <w:rPr>
          <w:rFonts w:ascii="Times New Roman" w:hAnsi="Times New Roman" w:cs="Times New Roman"/>
          <w:sz w:val="20"/>
        </w:rPr>
        <w:t xml:space="preserve"> </w:t>
      </w:r>
      <w:r w:rsidRPr="00D01F16">
        <w:rPr>
          <w:rFonts w:ascii="Times New Roman" w:hAnsi="Times New Roman" w:cs="Times New Roman"/>
          <w:sz w:val="20"/>
        </w:rPr>
        <w:t xml:space="preserve">Zhotovitel prohlašuje, že mu byla zpřístupněna </w:t>
      </w:r>
      <w:r w:rsidR="00FC2EE2">
        <w:rPr>
          <w:rFonts w:ascii="Times New Roman" w:hAnsi="Times New Roman" w:cs="Times New Roman"/>
          <w:sz w:val="20"/>
        </w:rPr>
        <w:t>Technická</w:t>
      </w:r>
      <w:r w:rsidRPr="00D01F16">
        <w:rPr>
          <w:rFonts w:ascii="Times New Roman" w:hAnsi="Times New Roman" w:cs="Times New Roman"/>
          <w:sz w:val="20"/>
        </w:rPr>
        <w:t xml:space="preserve"> dokumentace a</w:t>
      </w:r>
      <w:r w:rsidRPr="00A2446D">
        <w:rPr>
          <w:rFonts w:ascii="Times New Roman" w:hAnsi="Times New Roman" w:cs="Times New Roman"/>
          <w:sz w:val="20"/>
        </w:rPr>
        <w:t xml:space="preserve"> zároveň prohlašuje, že se s ní jako odborně způsobilý seznámil. Zhotovitel také podrobně prostudoval Položkový rozpočet. </w:t>
      </w:r>
    </w:p>
    <w:p w14:paraId="7247B48B"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Zjistí-li Zhotovitel během realizace Díla v dokumentech uvedených ve Smlouvě nedostatky či rozpory, je povinen na tyto bezodkladně písemně upozornit Objednatele.</w:t>
      </w:r>
    </w:p>
    <w:p w14:paraId="43E61A81"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Objednatel odpovídá za to, že doklady, které Zhotoviteli předal nebo předá, jsou bez právních vad a </w:t>
      </w:r>
      <w:r w:rsidRPr="004E7547">
        <w:rPr>
          <w:rFonts w:ascii="Times New Roman" w:hAnsi="Times New Roman" w:cs="Times New Roman"/>
          <w:sz w:val="20"/>
        </w:rPr>
        <w:lastRenderedPageBreak/>
        <w:t>neporušují práva třetích osob. Objednatel o</w:t>
      </w:r>
      <w:r w:rsidR="000A7362" w:rsidRPr="004E7547">
        <w:rPr>
          <w:rFonts w:ascii="Times New Roman" w:hAnsi="Times New Roman" w:cs="Times New Roman"/>
          <w:sz w:val="20"/>
        </w:rPr>
        <w:t xml:space="preserve">dpovídá za správnost a úplnost </w:t>
      </w:r>
      <w:r w:rsidR="00FC2EE2">
        <w:rPr>
          <w:rFonts w:ascii="Times New Roman" w:hAnsi="Times New Roman" w:cs="Times New Roman"/>
          <w:sz w:val="20"/>
        </w:rPr>
        <w:t>Technické</w:t>
      </w:r>
      <w:r w:rsidRPr="004E7547">
        <w:rPr>
          <w:rFonts w:ascii="Times New Roman" w:hAnsi="Times New Roman" w:cs="Times New Roman"/>
          <w:sz w:val="20"/>
        </w:rPr>
        <w:t xml:space="preserve"> dokumentac</w:t>
      </w:r>
      <w:r w:rsidR="000A7362" w:rsidRPr="004E7547">
        <w:rPr>
          <w:rFonts w:ascii="Times New Roman" w:hAnsi="Times New Roman" w:cs="Times New Roman"/>
          <w:sz w:val="20"/>
        </w:rPr>
        <w:t>e</w:t>
      </w:r>
      <w:r w:rsidRPr="004E7547">
        <w:rPr>
          <w:rFonts w:ascii="Times New Roman" w:hAnsi="Times New Roman" w:cs="Times New Roman"/>
          <w:sz w:val="20"/>
        </w:rPr>
        <w:t xml:space="preserve">. </w:t>
      </w:r>
    </w:p>
    <w:p w14:paraId="6D9390D1"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Objednatel je oprávněn i v průběhu realizace Díla požadovat záměny materiálů a technologií oproti původně navrženým a sjednaným materiálům a technologiím v </w:t>
      </w:r>
      <w:r w:rsidR="00FC2EE2">
        <w:rPr>
          <w:rFonts w:ascii="Times New Roman" w:hAnsi="Times New Roman" w:cs="Times New Roman"/>
          <w:sz w:val="20"/>
        </w:rPr>
        <w:t>Technické</w:t>
      </w:r>
      <w:r w:rsidRPr="004E7547">
        <w:rPr>
          <w:rFonts w:ascii="Times New Roman" w:hAnsi="Times New Roman" w:cs="Times New Roman"/>
          <w:sz w:val="20"/>
        </w:rPr>
        <w:t xml:space="preserve"> dokumentaci a Zhotovitel je povinen na tyto záměny přistoupit. Požadavek na záměnu materiálů a technologií musí být písemný. Zhotovitel má právo na úhradu veškerých prokazatelně nadbytečně vynaložených nákladů, pokud již původní materiál nebo technologii zajistil.</w:t>
      </w:r>
    </w:p>
    <w:p w14:paraId="5127867B" w14:textId="1E425D90"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Změnou Díla se rozumí jakákoliv změna rozsahu </w:t>
      </w:r>
      <w:r w:rsidR="00DF0B58" w:rsidRPr="00A2446D">
        <w:rPr>
          <w:rFonts w:ascii="Times New Roman" w:hAnsi="Times New Roman" w:cs="Times New Roman"/>
          <w:sz w:val="20"/>
        </w:rPr>
        <w:t>D</w:t>
      </w:r>
      <w:r w:rsidRPr="00A2446D">
        <w:rPr>
          <w:rFonts w:ascii="Times New Roman" w:hAnsi="Times New Roman" w:cs="Times New Roman"/>
          <w:sz w:val="20"/>
        </w:rPr>
        <w:t xml:space="preserve">íla oproti </w:t>
      </w:r>
      <w:r w:rsidR="00FC2EE2">
        <w:rPr>
          <w:rFonts w:ascii="Times New Roman" w:hAnsi="Times New Roman" w:cs="Times New Roman"/>
          <w:sz w:val="20"/>
        </w:rPr>
        <w:t>Technické</w:t>
      </w:r>
      <w:r w:rsidRPr="00A2446D">
        <w:rPr>
          <w:rFonts w:ascii="Times New Roman" w:hAnsi="Times New Roman" w:cs="Times New Roman"/>
          <w:sz w:val="20"/>
        </w:rPr>
        <w:t xml:space="preserve"> dokumentaci, Položkovému rozpočtu</w:t>
      </w:r>
      <w:r w:rsidR="00E4552A" w:rsidRPr="00A2446D">
        <w:rPr>
          <w:rFonts w:ascii="Times New Roman" w:hAnsi="Times New Roman" w:cs="Times New Roman"/>
          <w:sz w:val="20"/>
        </w:rPr>
        <w:t>,</w:t>
      </w:r>
      <w:r w:rsidR="005F7CE0" w:rsidRPr="00A2446D">
        <w:rPr>
          <w:rFonts w:ascii="Times New Roman" w:hAnsi="Times New Roman" w:cs="Times New Roman"/>
          <w:sz w:val="20"/>
        </w:rPr>
        <w:t xml:space="preserve"> Veřejné zakázce a související</w:t>
      </w:r>
      <w:r w:rsidRPr="00A2446D">
        <w:rPr>
          <w:rFonts w:ascii="Times New Roman" w:hAnsi="Times New Roman" w:cs="Times New Roman"/>
          <w:sz w:val="20"/>
        </w:rPr>
        <w:t xml:space="preserve"> dokumentaci, a to jak neprovedení dohodnutých prací, tak provedení dodatečných prací (dále jen „Změna Díla“). Veškeré Změny Díla mohou být provedeny pouze na základě písemné dohody </w:t>
      </w:r>
      <w:r w:rsidR="000614B2">
        <w:rPr>
          <w:rFonts w:ascii="Times New Roman" w:hAnsi="Times New Roman" w:cs="Times New Roman"/>
          <w:sz w:val="20"/>
        </w:rPr>
        <w:t>s</w:t>
      </w:r>
      <w:r w:rsidRPr="00A2446D">
        <w:rPr>
          <w:rFonts w:ascii="Times New Roman" w:hAnsi="Times New Roman" w:cs="Times New Roman"/>
          <w:sz w:val="20"/>
        </w:rPr>
        <w:t xml:space="preserve">mluvních stran. Zhotovitel není oprávněn provést žádnou změnu bez předchozího písemného souhlasu Objednatele. </w:t>
      </w:r>
      <w:r w:rsidR="00540075">
        <w:rPr>
          <w:rFonts w:ascii="Times New Roman" w:hAnsi="Times New Roman" w:cs="Times New Roman"/>
          <w:sz w:val="20"/>
        </w:rPr>
        <w:t>Změny Díla budou prov</w:t>
      </w:r>
      <w:r w:rsidR="00F14269">
        <w:rPr>
          <w:rFonts w:ascii="Times New Roman" w:hAnsi="Times New Roman" w:cs="Times New Roman"/>
          <w:sz w:val="20"/>
        </w:rPr>
        <w:t>áděny formou dodatku ke Smlouvě</w:t>
      </w:r>
      <w:r w:rsidR="00540075">
        <w:rPr>
          <w:rFonts w:ascii="Times New Roman" w:hAnsi="Times New Roman" w:cs="Times New Roman"/>
          <w:sz w:val="20"/>
        </w:rPr>
        <w:t xml:space="preserve">. </w:t>
      </w:r>
      <w:r w:rsidRPr="00A2446D">
        <w:rPr>
          <w:rFonts w:ascii="Times New Roman" w:hAnsi="Times New Roman" w:cs="Times New Roman"/>
          <w:sz w:val="20"/>
        </w:rPr>
        <w:t>Smluvní strany prohlašují, že veškeré provedené změny budou v s</w:t>
      </w:r>
      <w:r w:rsidR="005F7CE0" w:rsidRPr="00A2446D">
        <w:rPr>
          <w:rFonts w:ascii="Times New Roman" w:hAnsi="Times New Roman" w:cs="Times New Roman"/>
          <w:sz w:val="20"/>
        </w:rPr>
        <w:t xml:space="preserve">ouladu </w:t>
      </w:r>
      <w:r w:rsidR="00040BA0">
        <w:rPr>
          <w:rFonts w:ascii="Times New Roman" w:hAnsi="Times New Roman" w:cs="Times New Roman"/>
          <w:sz w:val="20"/>
        </w:rPr>
        <w:t>s Pravidly</w:t>
      </w:r>
      <w:r w:rsidRPr="00A2446D">
        <w:rPr>
          <w:rFonts w:ascii="Times New Roman" w:hAnsi="Times New Roman" w:cs="Times New Roman"/>
          <w:sz w:val="20"/>
        </w:rPr>
        <w:t>.</w:t>
      </w:r>
    </w:p>
    <w:p w14:paraId="745EED87" w14:textId="00E84223" w:rsidR="00A60C22" w:rsidRDefault="00BD57A1" w:rsidP="00F14269">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se dohodly, že Zhotovitel je povinen v případě rozhodnutí Objednatele o provedení Změny Díla Objednateli vyhovět, a to jak </w:t>
      </w:r>
      <w:r w:rsidRPr="00BD57A1">
        <w:rPr>
          <w:rFonts w:ascii="Times New Roman" w:hAnsi="Times New Roman" w:cs="Times New Roman"/>
          <w:sz w:val="20"/>
        </w:rPr>
        <w:t>neprovedení dohodnutých prací</w:t>
      </w:r>
      <w:r>
        <w:rPr>
          <w:rFonts w:ascii="Times New Roman" w:hAnsi="Times New Roman" w:cs="Times New Roman"/>
          <w:sz w:val="20"/>
        </w:rPr>
        <w:t xml:space="preserve">, tak </w:t>
      </w:r>
      <w:r w:rsidRPr="00BD57A1">
        <w:rPr>
          <w:rFonts w:ascii="Times New Roman" w:hAnsi="Times New Roman" w:cs="Times New Roman"/>
          <w:sz w:val="20"/>
        </w:rPr>
        <w:t>provedení dodatečných prací</w:t>
      </w:r>
      <w:r>
        <w:rPr>
          <w:rFonts w:ascii="Times New Roman" w:hAnsi="Times New Roman" w:cs="Times New Roman"/>
          <w:sz w:val="20"/>
        </w:rPr>
        <w:t>. V případě, že se jedná o požadavek na provedení dodatečných prací</w:t>
      </w:r>
      <w:r w:rsidR="007D7B02">
        <w:rPr>
          <w:rFonts w:ascii="Times New Roman" w:hAnsi="Times New Roman" w:cs="Times New Roman"/>
          <w:sz w:val="20"/>
        </w:rPr>
        <w:t xml:space="preserve">, </w:t>
      </w:r>
      <w:r w:rsidR="00D80D6B">
        <w:rPr>
          <w:rFonts w:ascii="Times New Roman" w:hAnsi="Times New Roman" w:cs="Times New Roman"/>
          <w:sz w:val="20"/>
        </w:rPr>
        <w:t xml:space="preserve">je Zhotovitel povinen bez zbytečného odkladu </w:t>
      </w:r>
      <w:r w:rsidR="00A60C22">
        <w:rPr>
          <w:rFonts w:ascii="Times New Roman" w:hAnsi="Times New Roman" w:cs="Times New Roman"/>
          <w:sz w:val="20"/>
        </w:rPr>
        <w:t xml:space="preserve">podat nabídku </w:t>
      </w:r>
      <w:r w:rsidR="00A60C22" w:rsidRPr="00DE5EE4">
        <w:rPr>
          <w:rFonts w:ascii="Times New Roman" w:hAnsi="Times New Roman" w:cs="Times New Roman"/>
          <w:sz w:val="20"/>
        </w:rPr>
        <w:t>na zvýšení rozsahu Díla</w:t>
      </w:r>
      <w:r w:rsidR="00A60C22">
        <w:rPr>
          <w:rFonts w:ascii="Times New Roman" w:hAnsi="Times New Roman" w:cs="Times New Roman"/>
          <w:sz w:val="20"/>
        </w:rPr>
        <w:t xml:space="preserve">. </w:t>
      </w:r>
    </w:p>
    <w:p w14:paraId="78CB53DE" w14:textId="77777777" w:rsidR="00676587" w:rsidRPr="00A2446D" w:rsidRDefault="00676587" w:rsidP="00A2446D">
      <w:pPr>
        <w:pStyle w:val="Textvbloku"/>
        <w:numPr>
          <w:ilvl w:val="0"/>
          <w:numId w:val="5"/>
        </w:numPr>
        <w:spacing w:before="240" w:after="120" w:line="276" w:lineRule="auto"/>
        <w:ind w:right="-91"/>
        <w:rPr>
          <w:rFonts w:ascii="Times New Roman" w:hAnsi="Times New Roman" w:cs="Times New Roman"/>
          <w:b/>
          <w:sz w:val="20"/>
        </w:rPr>
      </w:pPr>
      <w:r w:rsidRPr="00A2446D">
        <w:rPr>
          <w:rFonts w:ascii="Times New Roman" w:hAnsi="Times New Roman" w:cs="Times New Roman"/>
          <w:b/>
          <w:sz w:val="20"/>
        </w:rPr>
        <w:t>DOBA A MÍSTO PLNĚNÍ</w:t>
      </w:r>
    </w:p>
    <w:p w14:paraId="2B5D675B" w14:textId="77777777" w:rsidR="00081F94" w:rsidRDefault="00676587" w:rsidP="00E41D8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se zavazuje Dílo provést, řádně dokončit a předat Objednateli v následujících lhůtách:</w:t>
      </w:r>
    </w:p>
    <w:p w14:paraId="0F2762A2" w14:textId="28CD6950" w:rsidR="00ED1D46" w:rsidRDefault="00ED1D46" w:rsidP="00E41D85">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Zhotovitel je povinen </w:t>
      </w:r>
      <w:r w:rsidRPr="00ED1D46">
        <w:rPr>
          <w:rFonts w:ascii="Times New Roman" w:hAnsi="Times New Roman" w:cs="Times New Roman"/>
          <w:sz w:val="20"/>
        </w:rPr>
        <w:t xml:space="preserve">předložit </w:t>
      </w:r>
      <w:r>
        <w:rPr>
          <w:rFonts w:ascii="Times New Roman" w:hAnsi="Times New Roman" w:cs="Times New Roman"/>
          <w:sz w:val="20"/>
        </w:rPr>
        <w:t>Objednateli</w:t>
      </w:r>
      <w:r w:rsidRPr="00ED1D46">
        <w:rPr>
          <w:rFonts w:ascii="Times New Roman" w:hAnsi="Times New Roman" w:cs="Times New Roman"/>
          <w:sz w:val="20"/>
        </w:rPr>
        <w:t xml:space="preserve"> v rámci Projektové fáze </w:t>
      </w:r>
      <w:r w:rsidR="00C92A6B">
        <w:rPr>
          <w:rFonts w:ascii="Times New Roman" w:hAnsi="Times New Roman" w:cs="Times New Roman"/>
          <w:sz w:val="20"/>
        </w:rPr>
        <w:t xml:space="preserve">(čl. 7 odst. 7.2 Smlouvy) </w:t>
      </w:r>
      <w:r w:rsidRPr="00ED1D46">
        <w:rPr>
          <w:rFonts w:ascii="Times New Roman" w:hAnsi="Times New Roman" w:cs="Times New Roman"/>
          <w:sz w:val="20"/>
        </w:rPr>
        <w:t xml:space="preserve">technické řešení </w:t>
      </w:r>
      <w:r>
        <w:rPr>
          <w:rFonts w:ascii="Times New Roman" w:hAnsi="Times New Roman" w:cs="Times New Roman"/>
          <w:sz w:val="20"/>
        </w:rPr>
        <w:t>Díla</w:t>
      </w:r>
      <w:r w:rsidRPr="00ED1D46">
        <w:rPr>
          <w:rFonts w:ascii="Times New Roman" w:hAnsi="Times New Roman" w:cs="Times New Roman"/>
          <w:sz w:val="20"/>
        </w:rPr>
        <w:t xml:space="preserve"> prostřednictvím výkresové dokumentace nejpozději do 2 týdnů od podpisu Smlouvy</w:t>
      </w:r>
      <w:r>
        <w:rPr>
          <w:rFonts w:ascii="Times New Roman" w:hAnsi="Times New Roman" w:cs="Times New Roman"/>
          <w:sz w:val="20"/>
        </w:rPr>
        <w:t>.</w:t>
      </w:r>
    </w:p>
    <w:p w14:paraId="0EE54063" w14:textId="348F799D" w:rsidR="00ED1D46" w:rsidRDefault="00ED1D46" w:rsidP="00E41D85">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Zhotovitel</w:t>
      </w:r>
      <w:r w:rsidRPr="00ED1D46">
        <w:rPr>
          <w:rFonts w:ascii="Times New Roman" w:hAnsi="Times New Roman" w:cs="Times New Roman"/>
          <w:sz w:val="20"/>
        </w:rPr>
        <w:t xml:space="preserve"> je povinen realizovat mock-up </w:t>
      </w:r>
      <w:r>
        <w:rPr>
          <w:rFonts w:ascii="Times New Roman" w:hAnsi="Times New Roman" w:cs="Times New Roman"/>
          <w:sz w:val="20"/>
        </w:rPr>
        <w:t>Díla</w:t>
      </w:r>
      <w:r w:rsidRPr="00ED1D46">
        <w:rPr>
          <w:rFonts w:ascii="Times New Roman" w:hAnsi="Times New Roman" w:cs="Times New Roman"/>
          <w:sz w:val="20"/>
        </w:rPr>
        <w:t xml:space="preserve"> </w:t>
      </w:r>
      <w:r>
        <w:rPr>
          <w:rFonts w:ascii="Times New Roman" w:hAnsi="Times New Roman" w:cs="Times New Roman"/>
          <w:sz w:val="20"/>
        </w:rPr>
        <w:t>v</w:t>
      </w:r>
      <w:r w:rsidRPr="00ED1D46">
        <w:rPr>
          <w:rFonts w:ascii="Times New Roman" w:hAnsi="Times New Roman" w:cs="Times New Roman"/>
          <w:sz w:val="20"/>
        </w:rPr>
        <w:t xml:space="preserve"> rámci Projektové fáze</w:t>
      </w:r>
      <w:r w:rsidR="00C92A6B">
        <w:rPr>
          <w:rFonts w:ascii="Times New Roman" w:hAnsi="Times New Roman" w:cs="Times New Roman"/>
          <w:sz w:val="20"/>
        </w:rPr>
        <w:t xml:space="preserve"> (čl. 7 odst. 7.2 Smlouvy)</w:t>
      </w:r>
      <w:r w:rsidRPr="00ED1D46">
        <w:rPr>
          <w:rFonts w:ascii="Times New Roman" w:hAnsi="Times New Roman" w:cs="Times New Roman"/>
          <w:sz w:val="20"/>
        </w:rPr>
        <w:t xml:space="preserve"> nejpozději do 4 týdnů od okamžiku schválení výkresové dokumentace dle předchozího </w:t>
      </w:r>
      <w:r>
        <w:rPr>
          <w:rFonts w:ascii="Times New Roman" w:hAnsi="Times New Roman" w:cs="Times New Roman"/>
          <w:sz w:val="20"/>
        </w:rPr>
        <w:t>odstavce Smlouvy Objednatelem</w:t>
      </w:r>
      <w:r w:rsidRPr="00ED1D46">
        <w:rPr>
          <w:rFonts w:ascii="Times New Roman" w:hAnsi="Times New Roman" w:cs="Times New Roman"/>
          <w:sz w:val="20"/>
        </w:rPr>
        <w:t>.</w:t>
      </w:r>
    </w:p>
    <w:p w14:paraId="3952E3B4" w14:textId="3A209600" w:rsidR="00E41D85" w:rsidRDefault="00E41D85" w:rsidP="00E41D85">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Zhotovitel </w:t>
      </w:r>
      <w:r w:rsidR="003A68C9" w:rsidRPr="003A68C9">
        <w:rPr>
          <w:rFonts w:ascii="Times New Roman" w:hAnsi="Times New Roman" w:cs="Times New Roman"/>
          <w:sz w:val="20"/>
        </w:rPr>
        <w:t xml:space="preserve">je povinen provést </w:t>
      </w:r>
      <w:r w:rsidR="00452BDB">
        <w:rPr>
          <w:rFonts w:ascii="Times New Roman" w:hAnsi="Times New Roman" w:cs="Times New Roman"/>
          <w:sz w:val="20"/>
        </w:rPr>
        <w:t>Dílo</w:t>
      </w:r>
      <w:r w:rsidR="003A68C9">
        <w:rPr>
          <w:rFonts w:ascii="Times New Roman" w:hAnsi="Times New Roman" w:cs="Times New Roman"/>
          <w:sz w:val="20"/>
        </w:rPr>
        <w:t xml:space="preserve"> </w:t>
      </w:r>
      <w:r w:rsidR="003A68C9" w:rsidRPr="003A68C9">
        <w:rPr>
          <w:rFonts w:ascii="Times New Roman" w:hAnsi="Times New Roman" w:cs="Times New Roman"/>
          <w:sz w:val="20"/>
        </w:rPr>
        <w:t>nejpozději do 52 týdnů od podpisu Smlouvy</w:t>
      </w:r>
      <w:r>
        <w:rPr>
          <w:rFonts w:ascii="Times New Roman" w:hAnsi="Times New Roman" w:cs="Times New Roman"/>
          <w:sz w:val="20"/>
        </w:rPr>
        <w:t>.</w:t>
      </w:r>
    </w:p>
    <w:p w14:paraId="16BE724D" w14:textId="20FE25C0" w:rsidR="003A68C9" w:rsidRDefault="003A68C9" w:rsidP="00E41D85">
      <w:pPr>
        <w:pStyle w:val="Textvbloku"/>
        <w:numPr>
          <w:ilvl w:val="2"/>
          <w:numId w:val="5"/>
        </w:numPr>
        <w:spacing w:before="120" w:after="120" w:line="276" w:lineRule="auto"/>
        <w:rPr>
          <w:rFonts w:ascii="Times New Roman" w:hAnsi="Times New Roman" w:cs="Times New Roman"/>
          <w:sz w:val="20"/>
        </w:rPr>
      </w:pPr>
      <w:r w:rsidRPr="003A68C9">
        <w:rPr>
          <w:rFonts w:ascii="Times New Roman" w:hAnsi="Times New Roman" w:cs="Times New Roman"/>
          <w:sz w:val="20"/>
        </w:rPr>
        <w:t xml:space="preserve">Po provedení </w:t>
      </w:r>
      <w:r w:rsidR="00452BDB">
        <w:rPr>
          <w:rFonts w:ascii="Times New Roman" w:hAnsi="Times New Roman" w:cs="Times New Roman"/>
          <w:sz w:val="20"/>
        </w:rPr>
        <w:t>Díla</w:t>
      </w:r>
      <w:r>
        <w:rPr>
          <w:rFonts w:ascii="Times New Roman" w:hAnsi="Times New Roman" w:cs="Times New Roman"/>
          <w:sz w:val="20"/>
        </w:rPr>
        <w:t xml:space="preserve"> pr</w:t>
      </w:r>
      <w:r w:rsidRPr="003A68C9">
        <w:rPr>
          <w:rFonts w:ascii="Times New Roman" w:hAnsi="Times New Roman" w:cs="Times New Roman"/>
          <w:sz w:val="20"/>
        </w:rPr>
        <w:t xml:space="preserve">oběhne zkušební provoz v délce </w:t>
      </w:r>
      <w:r w:rsidR="005A523E">
        <w:rPr>
          <w:rFonts w:ascii="Times New Roman" w:hAnsi="Times New Roman" w:cs="Times New Roman"/>
          <w:sz w:val="20"/>
        </w:rPr>
        <w:t>3</w:t>
      </w:r>
      <w:r w:rsidRPr="003A68C9">
        <w:rPr>
          <w:rFonts w:ascii="Times New Roman" w:hAnsi="Times New Roman" w:cs="Times New Roman"/>
          <w:sz w:val="20"/>
        </w:rPr>
        <w:t xml:space="preserve">1 </w:t>
      </w:r>
      <w:r w:rsidR="005A523E">
        <w:rPr>
          <w:rFonts w:ascii="Times New Roman" w:hAnsi="Times New Roman" w:cs="Times New Roman"/>
          <w:sz w:val="20"/>
        </w:rPr>
        <w:t>dnů</w:t>
      </w:r>
      <w:r w:rsidRPr="003A68C9">
        <w:rPr>
          <w:rFonts w:ascii="Times New Roman" w:hAnsi="Times New Roman" w:cs="Times New Roman"/>
          <w:sz w:val="20"/>
        </w:rPr>
        <w:t xml:space="preserve">, po jehož ukončení dojde k finálnímu předání </w:t>
      </w:r>
      <w:r w:rsidR="00366089">
        <w:rPr>
          <w:rFonts w:ascii="Times New Roman" w:hAnsi="Times New Roman" w:cs="Times New Roman"/>
          <w:sz w:val="20"/>
        </w:rPr>
        <w:t>Díla</w:t>
      </w:r>
      <w:r w:rsidRPr="003A68C9">
        <w:rPr>
          <w:rFonts w:ascii="Times New Roman" w:hAnsi="Times New Roman" w:cs="Times New Roman"/>
          <w:sz w:val="20"/>
        </w:rPr>
        <w:t>.</w:t>
      </w:r>
    </w:p>
    <w:p w14:paraId="09C7F075" w14:textId="67D8CAB5" w:rsidR="00676587" w:rsidRPr="0011156D" w:rsidRDefault="00676587"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bCs/>
          <w:sz w:val="20"/>
        </w:rPr>
        <w:t xml:space="preserve">Zhotovitel je </w:t>
      </w:r>
      <w:r w:rsidRPr="0011156D">
        <w:rPr>
          <w:rFonts w:ascii="Times New Roman" w:hAnsi="Times New Roman" w:cs="Times New Roman"/>
          <w:bCs/>
          <w:sz w:val="20"/>
        </w:rPr>
        <w:t>povinen bez zbytečného odkladu písemně informovat Objednatele o všech okolnostech, které mohou mít vliv na termín realizace Díla</w:t>
      </w:r>
      <w:r w:rsidRPr="00DD5D7C">
        <w:rPr>
          <w:rFonts w:ascii="Times New Roman" w:hAnsi="Times New Roman" w:cs="Times New Roman"/>
          <w:bCs/>
          <w:sz w:val="20"/>
        </w:rPr>
        <w:t xml:space="preserve">. Smluvní strany se dohodly, že termín dokončení Díla může být </w:t>
      </w:r>
      <w:r w:rsidR="0046727B" w:rsidRPr="00DD5D7C">
        <w:rPr>
          <w:rFonts w:ascii="Times New Roman" w:hAnsi="Times New Roman" w:cs="Times New Roman"/>
          <w:bCs/>
          <w:sz w:val="20"/>
        </w:rPr>
        <w:t xml:space="preserve">prodloužen </w:t>
      </w:r>
      <w:r w:rsidR="00B23ACF" w:rsidRPr="00DD5D7C">
        <w:rPr>
          <w:rFonts w:ascii="Times New Roman" w:hAnsi="Times New Roman" w:cs="Times New Roman"/>
          <w:bCs/>
          <w:sz w:val="20"/>
        </w:rPr>
        <w:t>na základě dohody smluvních stran</w:t>
      </w:r>
      <w:r w:rsidR="0046727B" w:rsidRPr="00DD5D7C">
        <w:rPr>
          <w:rFonts w:ascii="Times New Roman" w:hAnsi="Times New Roman" w:cs="Times New Roman"/>
          <w:bCs/>
          <w:sz w:val="20"/>
        </w:rPr>
        <w:t xml:space="preserve"> (Zhotoviteli tedy za žádných okolností nevzniká na prodloužení termínu plnění Díla nárok)</w:t>
      </w:r>
      <w:r w:rsidRPr="00DD5D7C">
        <w:rPr>
          <w:rFonts w:ascii="Times New Roman" w:hAnsi="Times New Roman" w:cs="Times New Roman"/>
          <w:bCs/>
          <w:sz w:val="20"/>
        </w:rPr>
        <w:t>. Toto</w:t>
      </w:r>
      <w:r w:rsidRPr="0011156D">
        <w:rPr>
          <w:rFonts w:ascii="Times New Roman" w:hAnsi="Times New Roman" w:cs="Times New Roman"/>
          <w:sz w:val="20"/>
        </w:rPr>
        <w:t xml:space="preserve"> je možné pouze s předchozím</w:t>
      </w:r>
      <w:r w:rsidR="0006609C" w:rsidRPr="0011156D">
        <w:rPr>
          <w:rFonts w:ascii="Times New Roman" w:hAnsi="Times New Roman" w:cs="Times New Roman"/>
          <w:sz w:val="20"/>
        </w:rPr>
        <w:t xml:space="preserve"> písemným souhlasem Objednatele a při splnění podmínek stanovených </w:t>
      </w:r>
      <w:r w:rsidR="005F045C">
        <w:rPr>
          <w:rFonts w:ascii="Times New Roman" w:hAnsi="Times New Roman" w:cs="Times New Roman"/>
          <w:sz w:val="20"/>
        </w:rPr>
        <w:t>v Pravidlech</w:t>
      </w:r>
      <w:r w:rsidR="0006609C" w:rsidRPr="0011156D">
        <w:rPr>
          <w:rFonts w:ascii="Times New Roman" w:hAnsi="Times New Roman" w:cs="Times New Roman"/>
          <w:sz w:val="20"/>
        </w:rPr>
        <w:t xml:space="preserve">. </w:t>
      </w:r>
    </w:p>
    <w:p w14:paraId="56606EE7" w14:textId="76F6487C" w:rsidR="00676587" w:rsidRPr="00030980" w:rsidRDefault="00EA189A" w:rsidP="00EA189A">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EA189A">
        <w:rPr>
          <w:rFonts w:ascii="Times New Roman" w:hAnsi="Times New Roman" w:cs="Times New Roman"/>
          <w:sz w:val="20"/>
        </w:rPr>
        <w:t xml:space="preserve">Místem plnění </w:t>
      </w:r>
      <w:r>
        <w:rPr>
          <w:rFonts w:ascii="Times New Roman" w:hAnsi="Times New Roman" w:cs="Times New Roman"/>
          <w:sz w:val="20"/>
        </w:rPr>
        <w:t>Díla</w:t>
      </w:r>
      <w:r w:rsidRPr="00EA189A">
        <w:rPr>
          <w:rFonts w:ascii="Times New Roman" w:hAnsi="Times New Roman" w:cs="Times New Roman"/>
          <w:sz w:val="20"/>
        </w:rPr>
        <w:t xml:space="preserve"> </w:t>
      </w:r>
      <w:r w:rsidR="005F045C" w:rsidRPr="005F045C">
        <w:rPr>
          <w:rFonts w:ascii="Times New Roman" w:hAnsi="Times New Roman" w:cs="Times New Roman"/>
          <w:sz w:val="20"/>
        </w:rPr>
        <w:t xml:space="preserve">jsou prostory </w:t>
      </w:r>
      <w:r w:rsidR="00366089">
        <w:rPr>
          <w:rFonts w:ascii="Times New Roman" w:hAnsi="Times New Roman" w:cs="Times New Roman"/>
          <w:sz w:val="20"/>
        </w:rPr>
        <w:t>Objednatele</w:t>
      </w:r>
      <w:r w:rsidR="00AC110B">
        <w:rPr>
          <w:rFonts w:ascii="Times New Roman" w:hAnsi="Times New Roman" w:cs="Times New Roman"/>
          <w:sz w:val="20"/>
        </w:rPr>
        <w:t xml:space="preserve"> </w:t>
      </w:r>
      <w:r w:rsidR="00230F9B">
        <w:rPr>
          <w:rFonts w:ascii="Times New Roman" w:hAnsi="Times New Roman" w:cs="Times New Roman"/>
          <w:sz w:val="20"/>
        </w:rPr>
        <w:t>v budově</w:t>
      </w:r>
      <w:r w:rsidR="005F045C" w:rsidRPr="005F045C">
        <w:rPr>
          <w:rFonts w:ascii="Times New Roman" w:hAnsi="Times New Roman" w:cs="Times New Roman"/>
          <w:sz w:val="20"/>
        </w:rPr>
        <w:t xml:space="preserve"> </w:t>
      </w:r>
      <w:r w:rsidR="00AC110B">
        <w:rPr>
          <w:rFonts w:ascii="Times New Roman" w:hAnsi="Times New Roman" w:cs="Times New Roman"/>
          <w:sz w:val="20"/>
        </w:rPr>
        <w:t>biomedicínského centra</w:t>
      </w:r>
      <w:r w:rsidR="005F045C" w:rsidRPr="005F045C">
        <w:rPr>
          <w:rFonts w:ascii="Times New Roman" w:hAnsi="Times New Roman" w:cs="Times New Roman"/>
          <w:sz w:val="20"/>
        </w:rPr>
        <w:t xml:space="preserve"> 4Medical Innovations Ostrava na adrese Dr. Slabihoudka 6232/11, Poruba, 708 00 Ostrava</w:t>
      </w:r>
      <w:r w:rsidRPr="00EA189A">
        <w:rPr>
          <w:rFonts w:ascii="Times New Roman" w:hAnsi="Times New Roman" w:cs="Times New Roman"/>
          <w:sz w:val="20"/>
        </w:rPr>
        <w:t>.</w:t>
      </w:r>
    </w:p>
    <w:p w14:paraId="4C8B68D0" w14:textId="77777777" w:rsidR="00676587" w:rsidRPr="00A2446D" w:rsidRDefault="00676587" w:rsidP="00A2446D">
      <w:pPr>
        <w:pStyle w:val="Zkladntext"/>
        <w:numPr>
          <w:ilvl w:val="0"/>
          <w:numId w:val="5"/>
        </w:numPr>
        <w:spacing w:before="240" w:after="120" w:line="276" w:lineRule="auto"/>
        <w:ind w:left="425" w:hanging="425"/>
        <w:jc w:val="both"/>
        <w:rPr>
          <w:rFonts w:ascii="Times New Roman" w:hAnsi="Times New Roman" w:cs="Times New Roman"/>
          <w:b/>
          <w:sz w:val="20"/>
        </w:rPr>
      </w:pPr>
      <w:r w:rsidRPr="00A2446D">
        <w:rPr>
          <w:rFonts w:ascii="Times New Roman" w:hAnsi="Times New Roman" w:cs="Times New Roman"/>
          <w:b/>
          <w:sz w:val="20"/>
        </w:rPr>
        <w:t>CENA DÍLA</w:t>
      </w:r>
    </w:p>
    <w:p w14:paraId="1B40C5B0" w14:textId="77777777"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Cena Díla zahrnuje veškeré náklady potřebné ke zhotovení Díla v rozsahu dle čl. 2 </w:t>
      </w:r>
      <w:r w:rsidR="00C62750">
        <w:rPr>
          <w:rFonts w:ascii="Times New Roman" w:hAnsi="Times New Roman" w:cs="Times New Roman"/>
          <w:sz w:val="20"/>
        </w:rPr>
        <w:t xml:space="preserve">Smlouvy </w:t>
      </w:r>
      <w:r w:rsidRPr="00A2446D">
        <w:rPr>
          <w:rFonts w:ascii="Times New Roman" w:hAnsi="Times New Roman" w:cs="Times New Roman"/>
          <w:sz w:val="20"/>
        </w:rPr>
        <w:t>a v ostatních ustanoveních této Smlouvy. Sjednaná cena obsahuje i předpokládané náklady vzniklé vývojem cen, a to až do termínu protokolárního předání Díla dle této Smlouvy (dále jen „Cena Díla“).</w:t>
      </w:r>
    </w:p>
    <w:p w14:paraId="1EECA76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1" w:name="_Ref319912246"/>
      <w:r w:rsidRPr="00A2446D">
        <w:rPr>
          <w:rFonts w:ascii="Times New Roman" w:hAnsi="Times New Roman" w:cs="Times New Roman"/>
          <w:sz w:val="20"/>
        </w:rPr>
        <w:t xml:space="preserve">Smluvní strany se v souladu s ustanovením zákona č. 526/1990 Sb., o cenách, ve znění pozdějších předpisů, dohodly na ceně za řádně zhotovené a bezvadné Dílo </w:t>
      </w:r>
      <w:r w:rsidR="00361254" w:rsidRPr="00A2446D">
        <w:rPr>
          <w:rFonts w:ascii="Times New Roman" w:hAnsi="Times New Roman" w:cs="Times New Roman"/>
          <w:sz w:val="20"/>
        </w:rPr>
        <w:t>dle</w:t>
      </w:r>
      <w:r w:rsidRPr="00A2446D">
        <w:rPr>
          <w:rFonts w:ascii="Times New Roman" w:hAnsi="Times New Roman" w:cs="Times New Roman"/>
          <w:sz w:val="20"/>
        </w:rPr>
        <w:t xml:space="preserve"> této Smlouvy, která činí:</w:t>
      </w:r>
      <w:bookmarkEnd w:id="1"/>
    </w:p>
    <w:p w14:paraId="77DF4301" w14:textId="77777777" w:rsidR="003D74C5" w:rsidRPr="00B756DB" w:rsidRDefault="003D74C5" w:rsidP="003D74C5">
      <w:pPr>
        <w:tabs>
          <w:tab w:val="right" w:pos="8000"/>
        </w:tabs>
        <w:spacing w:before="120" w:after="120" w:line="276" w:lineRule="auto"/>
        <w:ind w:left="567" w:right="45"/>
        <w:rPr>
          <w:rFonts w:ascii="Times New Roman" w:hAnsi="Times New Roman" w:cs="Times New Roman"/>
          <w:b/>
        </w:rPr>
      </w:pPr>
      <w:r w:rsidRPr="00B756DB">
        <w:rPr>
          <w:rFonts w:ascii="Times New Roman" w:hAnsi="Times New Roman" w:cs="Times New Roman"/>
          <w:b/>
        </w:rPr>
        <w:t>Cena Díla bez DPH</w:t>
      </w:r>
      <w:r w:rsidRPr="00B756DB">
        <w:rPr>
          <w:rFonts w:ascii="Times New Roman" w:hAnsi="Times New Roman" w:cs="Times New Roman"/>
          <w:b/>
        </w:rPr>
        <w:tab/>
        <w:t>……………- Kč</w:t>
      </w:r>
    </w:p>
    <w:p w14:paraId="4B1A71BA" w14:textId="77777777" w:rsidR="003D74C5" w:rsidRPr="00A2446D" w:rsidRDefault="003D74C5" w:rsidP="00E70E4F">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rPr>
        <w:t>DPH 21%</w:t>
      </w:r>
      <w:r w:rsidRPr="00A2446D">
        <w:rPr>
          <w:rFonts w:ascii="Times New Roman" w:hAnsi="Times New Roman" w:cs="Times New Roman"/>
        </w:rPr>
        <w:tab/>
        <w:t>……………- Kč</w:t>
      </w:r>
    </w:p>
    <w:p w14:paraId="5089C9DB" w14:textId="77777777" w:rsidR="007840D2" w:rsidRDefault="003D74C5" w:rsidP="00B756DB">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b/>
        </w:rPr>
        <w:t>Cena Díla celkem včetně DPH</w:t>
      </w:r>
      <w:r w:rsidRPr="00A2446D">
        <w:rPr>
          <w:rFonts w:ascii="Times New Roman" w:hAnsi="Times New Roman" w:cs="Times New Roman"/>
          <w:b/>
        </w:rPr>
        <w:tab/>
        <w:t>……………- Kč</w:t>
      </w:r>
    </w:p>
    <w:p w14:paraId="5111B5DE" w14:textId="4C0EBB7F" w:rsidR="0006609C" w:rsidRPr="0006609C" w:rsidRDefault="0006609C" w:rsidP="0006609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6609C">
        <w:rPr>
          <w:rFonts w:ascii="Times New Roman" w:hAnsi="Times New Roman" w:cs="Times New Roman"/>
          <w:sz w:val="20"/>
        </w:rPr>
        <w:lastRenderedPageBreak/>
        <w:t xml:space="preserve">Pokud bude v průběhu provádění </w:t>
      </w:r>
      <w:r w:rsidR="002F713A">
        <w:rPr>
          <w:rFonts w:ascii="Times New Roman" w:hAnsi="Times New Roman" w:cs="Times New Roman"/>
          <w:sz w:val="20"/>
        </w:rPr>
        <w:t>D</w:t>
      </w:r>
      <w:r w:rsidRPr="0006609C">
        <w:rPr>
          <w:rFonts w:ascii="Times New Roman" w:hAnsi="Times New Roman" w:cs="Times New Roman"/>
          <w:sz w:val="20"/>
        </w:rPr>
        <w:t>íla uvedená sazba DPH zákonem č. 235/2004 Sb</w:t>
      </w:r>
      <w:r>
        <w:rPr>
          <w:rFonts w:ascii="Times New Roman" w:hAnsi="Times New Roman" w:cs="Times New Roman"/>
          <w:sz w:val="20"/>
        </w:rPr>
        <w:t>.</w:t>
      </w:r>
      <w:r w:rsidR="004229E2">
        <w:rPr>
          <w:rFonts w:ascii="Times New Roman" w:hAnsi="Times New Roman" w:cs="Times New Roman"/>
          <w:sz w:val="20"/>
        </w:rPr>
        <w:t>,</w:t>
      </w:r>
      <w:r w:rsidR="007D7B02">
        <w:rPr>
          <w:rFonts w:ascii="Times New Roman" w:hAnsi="Times New Roman" w:cs="Times New Roman"/>
          <w:sz w:val="20"/>
        </w:rPr>
        <w:t xml:space="preserve"> </w:t>
      </w:r>
      <w:r w:rsidRPr="0006609C">
        <w:rPr>
          <w:rFonts w:ascii="Times New Roman" w:hAnsi="Times New Roman" w:cs="Times New Roman"/>
          <w:sz w:val="20"/>
        </w:rPr>
        <w:t xml:space="preserve">o dani z přidané hodnoty (dále jen „zákon o </w:t>
      </w:r>
      <w:r w:rsidR="00C73964">
        <w:rPr>
          <w:rFonts w:ascii="Times New Roman" w:hAnsi="Times New Roman" w:cs="Times New Roman"/>
          <w:sz w:val="20"/>
        </w:rPr>
        <w:t>DPH“) zvýšena nebo snížena, má Z</w:t>
      </w:r>
      <w:r w:rsidRPr="0006609C">
        <w:rPr>
          <w:rFonts w:ascii="Times New Roman" w:hAnsi="Times New Roman" w:cs="Times New Roman"/>
          <w:sz w:val="20"/>
        </w:rPr>
        <w:t>hotovitel povinnost účtovat k ceně plnění daň v souladu s aktuálně platným zněním</w:t>
      </w:r>
      <w:r w:rsidR="002C1C04">
        <w:rPr>
          <w:rFonts w:ascii="Times New Roman" w:hAnsi="Times New Roman" w:cs="Times New Roman"/>
          <w:sz w:val="20"/>
        </w:rPr>
        <w:t xml:space="preserve"> tohoto</w:t>
      </w:r>
      <w:r w:rsidRPr="0006609C">
        <w:rPr>
          <w:rFonts w:ascii="Times New Roman" w:hAnsi="Times New Roman" w:cs="Times New Roman"/>
          <w:sz w:val="20"/>
        </w:rPr>
        <w:t xml:space="preserve"> zákona.</w:t>
      </w:r>
    </w:p>
    <w:p w14:paraId="2F7AE149" w14:textId="15E89E69"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Cena </w:t>
      </w:r>
      <w:r w:rsidR="00DF0B58" w:rsidRPr="00A2446D">
        <w:rPr>
          <w:rFonts w:ascii="Times New Roman" w:hAnsi="Times New Roman" w:cs="Times New Roman"/>
          <w:sz w:val="20"/>
        </w:rPr>
        <w:t>D</w:t>
      </w:r>
      <w:r w:rsidRPr="00A2446D">
        <w:rPr>
          <w:rFonts w:ascii="Times New Roman" w:hAnsi="Times New Roman" w:cs="Times New Roman"/>
          <w:sz w:val="20"/>
        </w:rPr>
        <w:t>íla je stanovena na základě Položkového rozpočtu</w:t>
      </w:r>
      <w:r w:rsidR="00BB3976">
        <w:rPr>
          <w:rFonts w:ascii="Times New Roman" w:hAnsi="Times New Roman" w:cs="Times New Roman"/>
          <w:sz w:val="20"/>
        </w:rPr>
        <w:t xml:space="preserve"> (jedná se o součet položek bez pozáručního a mimozáručního servisu)</w:t>
      </w:r>
      <w:r w:rsidR="002F713A">
        <w:rPr>
          <w:rFonts w:ascii="Times New Roman" w:hAnsi="Times New Roman" w:cs="Times New Roman"/>
          <w:sz w:val="20"/>
        </w:rPr>
        <w:t xml:space="preserve"> oceněného Zhotovitelem</w:t>
      </w:r>
      <w:r w:rsidRPr="00A2446D">
        <w:rPr>
          <w:rFonts w:ascii="Times New Roman" w:hAnsi="Times New Roman" w:cs="Times New Roman"/>
          <w:sz w:val="20"/>
        </w:rPr>
        <w:t xml:space="preserve">. Zjištěné odchylky, vynechání, opomnění, chyby a nedostatky </w:t>
      </w:r>
      <w:r w:rsidR="00C62750">
        <w:rPr>
          <w:rFonts w:ascii="Times New Roman" w:hAnsi="Times New Roman" w:cs="Times New Roman"/>
          <w:sz w:val="20"/>
        </w:rPr>
        <w:t xml:space="preserve">Zhotovitelem provedeného ocenění </w:t>
      </w:r>
      <w:r w:rsidRPr="00A2446D">
        <w:rPr>
          <w:rFonts w:ascii="Times New Roman" w:hAnsi="Times New Roman" w:cs="Times New Roman"/>
          <w:sz w:val="20"/>
        </w:rPr>
        <w:t xml:space="preserve">Položkového rozpočtu nemají vliv na Cenu Díla, na rozsah Díla ani na další ujednání </w:t>
      </w:r>
      <w:r w:rsidR="000614B2">
        <w:rPr>
          <w:rFonts w:ascii="Times New Roman" w:hAnsi="Times New Roman" w:cs="Times New Roman"/>
          <w:sz w:val="20"/>
        </w:rPr>
        <w:t>s</w:t>
      </w:r>
      <w:r w:rsidRPr="00A2446D">
        <w:rPr>
          <w:rFonts w:ascii="Times New Roman" w:hAnsi="Times New Roman" w:cs="Times New Roman"/>
          <w:sz w:val="20"/>
        </w:rPr>
        <w:t>mluvních stran v této Smlouvě. Položkový rozpočet</w:t>
      </w:r>
      <w:r w:rsidR="00BB3976">
        <w:rPr>
          <w:rFonts w:ascii="Times New Roman" w:hAnsi="Times New Roman" w:cs="Times New Roman"/>
          <w:sz w:val="20"/>
        </w:rPr>
        <w:t xml:space="preserve"> (v rozsahu Ceny Díla)</w:t>
      </w:r>
      <w:r w:rsidRPr="00A2446D">
        <w:rPr>
          <w:rFonts w:ascii="Times New Roman" w:hAnsi="Times New Roman" w:cs="Times New Roman"/>
          <w:sz w:val="20"/>
        </w:rPr>
        <w:t xml:space="preserve"> slouží k ohodnocení provedených částí Díla za účelem fakturace, resp. uplatnění smluvních pokut. Jednotkové ceny uvedené v </w:t>
      </w:r>
      <w:r w:rsidR="002F713A">
        <w:rPr>
          <w:rFonts w:ascii="Times New Roman" w:hAnsi="Times New Roman" w:cs="Times New Roman"/>
          <w:sz w:val="20"/>
        </w:rPr>
        <w:t>P</w:t>
      </w:r>
      <w:r w:rsidRPr="00A2446D">
        <w:rPr>
          <w:rFonts w:ascii="Times New Roman" w:hAnsi="Times New Roman" w:cs="Times New Roman"/>
          <w:sz w:val="20"/>
        </w:rPr>
        <w:t>oložkovém rozpočtu jsou cenami p</w:t>
      </w:r>
      <w:r w:rsidR="00DF0B58" w:rsidRPr="00A2446D">
        <w:rPr>
          <w:rFonts w:ascii="Times New Roman" w:hAnsi="Times New Roman" w:cs="Times New Roman"/>
          <w:sz w:val="20"/>
        </w:rPr>
        <w:t>evnými po celou dobu realizace D</w:t>
      </w:r>
      <w:r w:rsidR="0093694A">
        <w:rPr>
          <w:rFonts w:ascii="Times New Roman" w:hAnsi="Times New Roman" w:cs="Times New Roman"/>
          <w:sz w:val="20"/>
        </w:rPr>
        <w:t>íla.</w:t>
      </w:r>
      <w:r w:rsidR="007E428F">
        <w:rPr>
          <w:rFonts w:ascii="Times New Roman" w:hAnsi="Times New Roman" w:cs="Times New Roman"/>
          <w:sz w:val="20"/>
        </w:rPr>
        <w:t xml:space="preserve"> Tím není dotčen</w:t>
      </w:r>
      <w:r w:rsidR="00975852">
        <w:rPr>
          <w:rFonts w:ascii="Times New Roman" w:hAnsi="Times New Roman" w:cs="Times New Roman"/>
          <w:sz w:val="20"/>
        </w:rPr>
        <w:t xml:space="preserve">a inflační doložka obsažená v </w:t>
      </w:r>
      <w:r w:rsidR="007E428F">
        <w:rPr>
          <w:rFonts w:ascii="Times New Roman" w:hAnsi="Times New Roman" w:cs="Times New Roman"/>
          <w:sz w:val="20"/>
        </w:rPr>
        <w:t xml:space="preserve">ustanovení čl. </w:t>
      </w:r>
      <w:r w:rsidR="00C53AB1">
        <w:rPr>
          <w:rFonts w:ascii="Times New Roman" w:hAnsi="Times New Roman" w:cs="Times New Roman"/>
          <w:sz w:val="20"/>
        </w:rPr>
        <w:t>9</w:t>
      </w:r>
      <w:r w:rsidR="007E428F">
        <w:rPr>
          <w:rFonts w:ascii="Times New Roman" w:hAnsi="Times New Roman" w:cs="Times New Roman"/>
          <w:sz w:val="20"/>
        </w:rPr>
        <w:t xml:space="preserve"> odst. </w:t>
      </w:r>
      <w:r w:rsidR="00C53AB1">
        <w:rPr>
          <w:rFonts w:ascii="Times New Roman" w:hAnsi="Times New Roman" w:cs="Times New Roman"/>
          <w:sz w:val="20"/>
        </w:rPr>
        <w:t>9.13</w:t>
      </w:r>
      <w:r w:rsidR="007E428F" w:rsidRPr="00C53AB1">
        <w:rPr>
          <w:rFonts w:ascii="Times New Roman" w:hAnsi="Times New Roman" w:cs="Times New Roman"/>
          <w:sz w:val="20"/>
        </w:rPr>
        <w:t xml:space="preserve"> </w:t>
      </w:r>
      <w:r w:rsidR="007E428F">
        <w:rPr>
          <w:rFonts w:ascii="Times New Roman" w:hAnsi="Times New Roman" w:cs="Times New Roman"/>
          <w:sz w:val="20"/>
        </w:rPr>
        <w:t>Smlouvy</w:t>
      </w:r>
    </w:p>
    <w:p w14:paraId="18218CFB" w14:textId="0A7D163B" w:rsidR="00676587" w:rsidRPr="00A971DF" w:rsidRDefault="001F4A91" w:rsidP="00A971DF">
      <w:pPr>
        <w:numPr>
          <w:ilvl w:val="1"/>
          <w:numId w:val="5"/>
        </w:numPr>
        <w:tabs>
          <w:tab w:val="clear" w:pos="454"/>
        </w:tabs>
        <w:spacing w:before="120" w:after="120" w:line="276" w:lineRule="auto"/>
        <w:ind w:left="567" w:hanging="567"/>
        <w:jc w:val="both"/>
        <w:rPr>
          <w:rFonts w:ascii="Times New Roman" w:hAnsi="Times New Roman" w:cs="Times New Roman"/>
        </w:rPr>
      </w:pPr>
      <w:r w:rsidRPr="00A971DF">
        <w:rPr>
          <w:rFonts w:ascii="Times New Roman" w:hAnsi="Times New Roman" w:cs="Times New Roman"/>
        </w:rPr>
        <w:t>Cena Díla</w:t>
      </w:r>
      <w:r w:rsidR="00676587" w:rsidRPr="00A971DF">
        <w:rPr>
          <w:rFonts w:ascii="Times New Roman" w:hAnsi="Times New Roman" w:cs="Times New Roman"/>
        </w:rPr>
        <w:t xml:space="preserve"> je cenou nejvýše přípustnou a může být měněna jen dodatkem Smlouvy </w:t>
      </w:r>
      <w:r w:rsidR="005F7CE0" w:rsidRPr="00A971DF">
        <w:rPr>
          <w:rFonts w:ascii="Times New Roman" w:hAnsi="Times New Roman" w:cs="Times New Roman"/>
        </w:rPr>
        <w:t>za podmínek uvedených v </w:t>
      </w:r>
      <w:r w:rsidR="005F7CE0" w:rsidRPr="00C62750">
        <w:rPr>
          <w:rFonts w:ascii="Times New Roman" w:hAnsi="Times New Roman" w:cs="Times New Roman"/>
        </w:rPr>
        <w:t xml:space="preserve">čl. </w:t>
      </w:r>
      <w:r w:rsidR="00C62750" w:rsidRPr="00C62750">
        <w:rPr>
          <w:rFonts w:ascii="Times New Roman" w:hAnsi="Times New Roman" w:cs="Times New Roman"/>
        </w:rPr>
        <w:t xml:space="preserve">2 odst. </w:t>
      </w:r>
      <w:r w:rsidR="005F7CE0" w:rsidRPr="00C62750">
        <w:rPr>
          <w:rFonts w:ascii="Times New Roman" w:hAnsi="Times New Roman" w:cs="Times New Roman"/>
        </w:rPr>
        <w:t>2.</w:t>
      </w:r>
      <w:r w:rsidR="00C62750" w:rsidRPr="00C62750">
        <w:rPr>
          <w:rFonts w:ascii="Times New Roman" w:hAnsi="Times New Roman" w:cs="Times New Roman"/>
        </w:rPr>
        <w:t>9 a</w:t>
      </w:r>
      <w:r w:rsidR="005F7CE0" w:rsidRPr="00C62750">
        <w:rPr>
          <w:rFonts w:ascii="Times New Roman" w:hAnsi="Times New Roman" w:cs="Times New Roman"/>
        </w:rPr>
        <w:t xml:space="preserve"> 2.1</w:t>
      </w:r>
      <w:r w:rsidR="00C62750" w:rsidRPr="00C62750">
        <w:rPr>
          <w:rFonts w:ascii="Times New Roman" w:hAnsi="Times New Roman" w:cs="Times New Roman"/>
        </w:rPr>
        <w:t>0</w:t>
      </w:r>
      <w:r w:rsidR="007E428F">
        <w:rPr>
          <w:rFonts w:ascii="Times New Roman" w:hAnsi="Times New Roman" w:cs="Times New Roman"/>
        </w:rPr>
        <w:t xml:space="preserve"> </w:t>
      </w:r>
      <w:r w:rsidR="00676587" w:rsidRPr="00C62750">
        <w:rPr>
          <w:rFonts w:ascii="Times New Roman" w:hAnsi="Times New Roman" w:cs="Times New Roman"/>
        </w:rPr>
        <w:t>Smlouvy</w:t>
      </w:r>
      <w:r w:rsidR="00676587" w:rsidRPr="00A971DF">
        <w:rPr>
          <w:rFonts w:ascii="Times New Roman" w:hAnsi="Times New Roman" w:cs="Times New Roman"/>
        </w:rPr>
        <w:t>.</w:t>
      </w:r>
    </w:p>
    <w:p w14:paraId="5A2A3C65" w14:textId="77777777" w:rsidR="00676587" w:rsidRPr="00A2446D" w:rsidRDefault="00676587" w:rsidP="005B708A">
      <w:pPr>
        <w:numPr>
          <w:ilvl w:val="1"/>
          <w:numId w:val="5"/>
        </w:numPr>
        <w:tabs>
          <w:tab w:val="clear" w:pos="454"/>
        </w:tabs>
        <w:spacing w:before="120" w:after="120" w:line="276" w:lineRule="auto"/>
        <w:ind w:left="567" w:hanging="567"/>
        <w:jc w:val="both"/>
        <w:rPr>
          <w:rFonts w:ascii="Times New Roman" w:hAnsi="Times New Roman" w:cs="Times New Roman"/>
        </w:rPr>
      </w:pPr>
      <w:r w:rsidRPr="00C73964">
        <w:rPr>
          <w:rFonts w:ascii="Times New Roman" w:hAnsi="Times New Roman" w:cs="Times New Roman"/>
        </w:rPr>
        <w:t>Pro výpočet nákladů na realizaci případných Změn Díla se použijí jednotkové ceny dle Položkového rozpočtu.</w:t>
      </w:r>
      <w:r w:rsidRPr="00A2446D">
        <w:rPr>
          <w:rFonts w:ascii="Times New Roman" w:hAnsi="Times New Roman" w:cs="Times New Roman"/>
        </w:rPr>
        <w:t xml:space="preserve"> Pouze v případech, kdy jednotkové ceny nejsou pro dané práce v Položkovém rozpočtu uvedeny ani jinak dohodnuty, ocení se </w:t>
      </w:r>
      <w:r w:rsidR="00CB39E7" w:rsidRPr="00CB39E7">
        <w:rPr>
          <w:rFonts w:ascii="Times New Roman" w:hAnsi="Times New Roman" w:cs="Times New Roman"/>
        </w:rPr>
        <w:t>ve výši ceny obvyklé v místě a čase</w:t>
      </w:r>
      <w:r w:rsidR="00CB39E7">
        <w:rPr>
          <w:rFonts w:ascii="Times New Roman" w:hAnsi="Times New Roman" w:cs="Times New Roman"/>
        </w:rPr>
        <w:t xml:space="preserve">. </w:t>
      </w:r>
    </w:p>
    <w:p w14:paraId="215BC5E9" w14:textId="494E2547" w:rsidR="00676587" w:rsidRPr="002C5E11" w:rsidRDefault="009A4FBB" w:rsidP="00A2446D">
      <w:pPr>
        <w:numPr>
          <w:ilvl w:val="1"/>
          <w:numId w:val="5"/>
        </w:numPr>
        <w:tabs>
          <w:tab w:val="clear" w:pos="454"/>
        </w:tabs>
        <w:spacing w:before="120" w:after="120" w:line="276" w:lineRule="auto"/>
        <w:ind w:left="567" w:hanging="567"/>
        <w:jc w:val="both"/>
        <w:rPr>
          <w:rFonts w:ascii="Times New Roman" w:hAnsi="Times New Roman" w:cs="Times New Roman"/>
        </w:rPr>
      </w:pPr>
      <w:r>
        <w:rPr>
          <w:rFonts w:ascii="Times New Roman" w:hAnsi="Times New Roman" w:cs="Times New Roman"/>
        </w:rPr>
        <w:t>P</w:t>
      </w:r>
      <w:r w:rsidR="003A5738" w:rsidRPr="002C5E11">
        <w:rPr>
          <w:rFonts w:ascii="Times New Roman" w:hAnsi="Times New Roman" w:cs="Times New Roman"/>
        </w:rPr>
        <w:t>ráce, dodávky a služby</w:t>
      </w:r>
      <w:r w:rsidR="00676587" w:rsidRPr="002C5E11">
        <w:rPr>
          <w:rFonts w:ascii="Times New Roman" w:hAnsi="Times New Roman" w:cs="Times New Roman"/>
        </w:rPr>
        <w:t xml:space="preserve">, které nebudou po písemné dohodě </w:t>
      </w:r>
      <w:r w:rsidR="000614B2">
        <w:rPr>
          <w:rFonts w:ascii="Times New Roman" w:hAnsi="Times New Roman" w:cs="Times New Roman"/>
        </w:rPr>
        <w:t>s</w:t>
      </w:r>
      <w:r w:rsidR="00676587" w:rsidRPr="002C5E11">
        <w:rPr>
          <w:rFonts w:ascii="Times New Roman" w:hAnsi="Times New Roman" w:cs="Times New Roman"/>
        </w:rPr>
        <w:t>mluvních stran provedeny, ačkoliv jsou součástí Díla, budou z celkové ceny Díla bez dalšího odečteny, přičemž se při jejich ocenění bude postupovat v souladu s čl. 4.</w:t>
      </w:r>
      <w:r w:rsidR="001352FE" w:rsidRPr="002C5E11">
        <w:rPr>
          <w:rFonts w:ascii="Times New Roman" w:hAnsi="Times New Roman" w:cs="Times New Roman"/>
        </w:rPr>
        <w:t>6</w:t>
      </w:r>
      <w:r w:rsidR="00C664FA" w:rsidRPr="002C5E11">
        <w:rPr>
          <w:rFonts w:ascii="Times New Roman" w:hAnsi="Times New Roman" w:cs="Times New Roman"/>
        </w:rPr>
        <w:t xml:space="preserve"> Smlouvy</w:t>
      </w:r>
      <w:r w:rsidR="00676587" w:rsidRPr="002C5E11">
        <w:rPr>
          <w:rFonts w:ascii="Times New Roman" w:hAnsi="Times New Roman" w:cs="Times New Roman"/>
        </w:rPr>
        <w:t>.</w:t>
      </w:r>
    </w:p>
    <w:p w14:paraId="58C43F9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Důvodem pro změnu Ceny Díla není plnění Zhotovitele, které bylo vyvoláno jeho prodlením při provádění Díla, vadným plněním, chybami a nedostatky v Položkovém rozpočtu, pokud jsou tyto chyby důsledkem nepřesného nebo neúplného ocenění Položkového rozpočtu</w:t>
      </w:r>
      <w:r w:rsidR="00230736">
        <w:rPr>
          <w:rFonts w:ascii="Times New Roman" w:hAnsi="Times New Roman" w:cs="Times New Roman"/>
          <w:sz w:val="20"/>
        </w:rPr>
        <w:t xml:space="preserve"> Zhotovitelem</w:t>
      </w:r>
      <w:r w:rsidRPr="00A2446D">
        <w:rPr>
          <w:rFonts w:ascii="Times New Roman" w:hAnsi="Times New Roman" w:cs="Times New Roman"/>
          <w:sz w:val="20"/>
        </w:rPr>
        <w:t>.</w:t>
      </w:r>
    </w:p>
    <w:p w14:paraId="7BC8ED7B" w14:textId="77777777" w:rsidR="00676587" w:rsidRPr="00A2446D" w:rsidRDefault="00676587" w:rsidP="00A2446D">
      <w:pPr>
        <w:pStyle w:val="Zkladntext"/>
        <w:numPr>
          <w:ilvl w:val="0"/>
          <w:numId w:val="5"/>
        </w:numPr>
        <w:tabs>
          <w:tab w:val="clear" w:pos="567"/>
        </w:tabs>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PLATEBNÍ PODMÍNKY</w:t>
      </w:r>
    </w:p>
    <w:p w14:paraId="664B6F28" w14:textId="64B5DE8D" w:rsidR="0010496F" w:rsidRPr="00A2446D" w:rsidRDefault="00A4215B"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Objednatel</w:t>
      </w:r>
      <w:r w:rsidRPr="00A4215B">
        <w:rPr>
          <w:rFonts w:ascii="Times New Roman" w:hAnsi="Times New Roman" w:cs="Times New Roman"/>
          <w:sz w:val="20"/>
        </w:rPr>
        <w:t xml:space="preserve"> poskytne </w:t>
      </w:r>
      <w:r>
        <w:rPr>
          <w:rFonts w:ascii="Times New Roman" w:hAnsi="Times New Roman" w:cs="Times New Roman"/>
          <w:sz w:val="20"/>
        </w:rPr>
        <w:t>Zhotoviteli</w:t>
      </w:r>
      <w:r w:rsidRPr="00A4215B">
        <w:rPr>
          <w:rFonts w:ascii="Times New Roman" w:hAnsi="Times New Roman" w:cs="Times New Roman"/>
          <w:sz w:val="20"/>
        </w:rPr>
        <w:t xml:space="preserve"> zálohu ve výši </w:t>
      </w:r>
      <w:r>
        <w:rPr>
          <w:rFonts w:ascii="Times New Roman" w:hAnsi="Times New Roman" w:cs="Times New Roman"/>
          <w:sz w:val="20"/>
        </w:rPr>
        <w:t>10</w:t>
      </w:r>
      <w:r w:rsidRPr="00A4215B">
        <w:rPr>
          <w:rFonts w:ascii="Times New Roman" w:hAnsi="Times New Roman" w:cs="Times New Roman"/>
          <w:sz w:val="20"/>
        </w:rPr>
        <w:t xml:space="preserve"> % z</w:t>
      </w:r>
      <w:r w:rsidR="00CD65E9">
        <w:rPr>
          <w:rFonts w:ascii="Times New Roman" w:hAnsi="Times New Roman" w:cs="Times New Roman"/>
          <w:sz w:val="20"/>
        </w:rPr>
        <w:t> Ceny Díla</w:t>
      </w:r>
      <w:r w:rsidRPr="00A4215B">
        <w:rPr>
          <w:rFonts w:ascii="Times New Roman" w:hAnsi="Times New Roman" w:cs="Times New Roman"/>
          <w:sz w:val="20"/>
        </w:rPr>
        <w:t xml:space="preserve"> bez DPH. </w:t>
      </w:r>
      <w:r w:rsidR="00CD65E9">
        <w:rPr>
          <w:rFonts w:ascii="Times New Roman" w:hAnsi="Times New Roman" w:cs="Times New Roman"/>
          <w:sz w:val="20"/>
        </w:rPr>
        <w:t>Zhotovitel</w:t>
      </w:r>
      <w:r w:rsidRPr="00A4215B">
        <w:rPr>
          <w:rFonts w:ascii="Times New Roman" w:hAnsi="Times New Roman" w:cs="Times New Roman"/>
          <w:sz w:val="20"/>
        </w:rPr>
        <w:t xml:space="preserve"> je oprávněn vystavit zálohovou fakturu</w:t>
      </w:r>
      <w:r w:rsidR="00CD65E9">
        <w:rPr>
          <w:rFonts w:ascii="Times New Roman" w:hAnsi="Times New Roman" w:cs="Times New Roman"/>
          <w:sz w:val="20"/>
        </w:rPr>
        <w:t xml:space="preserve"> dle tohoto odstavce Smlouvy</w:t>
      </w:r>
      <w:r w:rsidRPr="00A4215B">
        <w:rPr>
          <w:rFonts w:ascii="Times New Roman" w:hAnsi="Times New Roman" w:cs="Times New Roman"/>
          <w:sz w:val="20"/>
        </w:rPr>
        <w:t xml:space="preserve"> po podpisu Smlouvy se splatností 14 dnů. Vyúčtování výše uvedené zálohy proběhne při vystavení faktury podle čl. </w:t>
      </w:r>
      <w:r w:rsidR="00CD65E9">
        <w:rPr>
          <w:rFonts w:ascii="Times New Roman" w:hAnsi="Times New Roman" w:cs="Times New Roman"/>
          <w:sz w:val="20"/>
        </w:rPr>
        <w:t>5</w:t>
      </w:r>
      <w:r w:rsidRPr="00A4215B">
        <w:rPr>
          <w:rFonts w:ascii="Times New Roman" w:hAnsi="Times New Roman" w:cs="Times New Roman"/>
          <w:sz w:val="20"/>
        </w:rPr>
        <w:t xml:space="preserve"> odst. 5</w:t>
      </w:r>
      <w:r w:rsidR="00CD65E9">
        <w:rPr>
          <w:rFonts w:ascii="Times New Roman" w:hAnsi="Times New Roman" w:cs="Times New Roman"/>
          <w:sz w:val="20"/>
        </w:rPr>
        <w:t>.2</w:t>
      </w:r>
      <w:r w:rsidRPr="00A4215B">
        <w:rPr>
          <w:rFonts w:ascii="Times New Roman" w:hAnsi="Times New Roman" w:cs="Times New Roman"/>
          <w:sz w:val="20"/>
        </w:rPr>
        <w:t xml:space="preserve"> Smlouvy</w:t>
      </w:r>
      <w:r w:rsidR="00676587" w:rsidRPr="00A2446D">
        <w:rPr>
          <w:rFonts w:ascii="Times New Roman" w:hAnsi="Times New Roman" w:cs="Times New Roman"/>
          <w:sz w:val="20"/>
        </w:rPr>
        <w:t>.</w:t>
      </w:r>
    </w:p>
    <w:p w14:paraId="39D356DB" w14:textId="7AC1BFA1" w:rsidR="00CD65E9"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sjednávají, že </w:t>
      </w:r>
      <w:r w:rsidR="00A536B5">
        <w:rPr>
          <w:rFonts w:ascii="Times New Roman" w:hAnsi="Times New Roman" w:cs="Times New Roman"/>
          <w:sz w:val="20"/>
        </w:rPr>
        <w:t xml:space="preserve">právo vystavit daňový doklad </w:t>
      </w:r>
      <w:r w:rsidR="00CD65E9" w:rsidRPr="00CD65E9">
        <w:rPr>
          <w:rFonts w:ascii="Times New Roman" w:hAnsi="Times New Roman" w:cs="Times New Roman"/>
          <w:sz w:val="20"/>
        </w:rPr>
        <w:t xml:space="preserve">na částku odpovídající </w:t>
      </w:r>
      <w:r w:rsidR="00CD65E9">
        <w:rPr>
          <w:rFonts w:ascii="Times New Roman" w:hAnsi="Times New Roman" w:cs="Times New Roman"/>
          <w:sz w:val="20"/>
        </w:rPr>
        <w:t>3</w:t>
      </w:r>
      <w:r w:rsidR="00CD65E9" w:rsidRPr="00CD65E9">
        <w:rPr>
          <w:rFonts w:ascii="Times New Roman" w:hAnsi="Times New Roman" w:cs="Times New Roman"/>
          <w:sz w:val="20"/>
        </w:rPr>
        <w:t xml:space="preserve">0 % </w:t>
      </w:r>
      <w:r w:rsidR="00CD65E9">
        <w:rPr>
          <w:rFonts w:ascii="Times New Roman" w:hAnsi="Times New Roman" w:cs="Times New Roman"/>
          <w:sz w:val="20"/>
        </w:rPr>
        <w:t>Ceny Díla</w:t>
      </w:r>
      <w:r w:rsidR="00CD65E9" w:rsidRPr="00CD65E9">
        <w:rPr>
          <w:rFonts w:ascii="Times New Roman" w:hAnsi="Times New Roman" w:cs="Times New Roman"/>
          <w:sz w:val="20"/>
        </w:rPr>
        <w:t xml:space="preserve"> vzniká </w:t>
      </w:r>
      <w:r w:rsidR="00D068EF">
        <w:rPr>
          <w:rFonts w:ascii="Times New Roman" w:hAnsi="Times New Roman" w:cs="Times New Roman"/>
          <w:sz w:val="20"/>
        </w:rPr>
        <w:t xml:space="preserve">Zhotoviteli </w:t>
      </w:r>
      <w:r w:rsidR="00CD65E9" w:rsidRPr="00CD65E9">
        <w:rPr>
          <w:rFonts w:ascii="Times New Roman" w:hAnsi="Times New Roman" w:cs="Times New Roman"/>
          <w:sz w:val="20"/>
        </w:rPr>
        <w:t xml:space="preserve">dnem </w:t>
      </w:r>
      <w:r w:rsidR="00CD65E9">
        <w:rPr>
          <w:rFonts w:ascii="Times New Roman" w:hAnsi="Times New Roman" w:cs="Times New Roman"/>
          <w:sz w:val="20"/>
        </w:rPr>
        <w:t xml:space="preserve">dokončení </w:t>
      </w:r>
      <w:r w:rsidR="002F713A">
        <w:rPr>
          <w:rFonts w:ascii="Times New Roman" w:hAnsi="Times New Roman" w:cs="Times New Roman"/>
          <w:sz w:val="20"/>
        </w:rPr>
        <w:t xml:space="preserve">a předání </w:t>
      </w:r>
      <w:r w:rsidR="00452BDB">
        <w:rPr>
          <w:rFonts w:ascii="Times New Roman" w:hAnsi="Times New Roman" w:cs="Times New Roman"/>
          <w:sz w:val="20"/>
        </w:rPr>
        <w:t>Díla (</w:t>
      </w:r>
      <w:r w:rsidR="00CD65E9">
        <w:rPr>
          <w:rFonts w:ascii="Times New Roman" w:hAnsi="Times New Roman" w:cs="Times New Roman"/>
          <w:sz w:val="20"/>
        </w:rPr>
        <w:t xml:space="preserve">dodávky a instalace </w:t>
      </w:r>
      <w:r w:rsidR="00CD65E9" w:rsidRPr="00CD65E9">
        <w:rPr>
          <w:rFonts w:ascii="Times New Roman" w:hAnsi="Times New Roman" w:cs="Times New Roman"/>
          <w:sz w:val="20"/>
        </w:rPr>
        <w:t>izolátoru pro zpracování tkání</w:t>
      </w:r>
      <w:r w:rsidR="00452BDB">
        <w:rPr>
          <w:rFonts w:ascii="Times New Roman" w:hAnsi="Times New Roman" w:cs="Times New Roman"/>
          <w:sz w:val="20"/>
        </w:rPr>
        <w:t>)</w:t>
      </w:r>
      <w:r w:rsidR="00CD65E9" w:rsidRPr="00CD65E9">
        <w:rPr>
          <w:rFonts w:ascii="Times New Roman" w:hAnsi="Times New Roman" w:cs="Times New Roman"/>
          <w:sz w:val="20"/>
        </w:rPr>
        <w:t xml:space="preserve">, a to bezodkladně po </w:t>
      </w:r>
      <w:r w:rsidR="00CD65E9">
        <w:rPr>
          <w:rFonts w:ascii="Times New Roman" w:hAnsi="Times New Roman" w:cs="Times New Roman"/>
          <w:sz w:val="20"/>
        </w:rPr>
        <w:t>akceptaci</w:t>
      </w:r>
      <w:r w:rsidR="00CD65E9" w:rsidRPr="00CD65E9">
        <w:rPr>
          <w:rFonts w:ascii="Times New Roman" w:hAnsi="Times New Roman" w:cs="Times New Roman"/>
          <w:sz w:val="20"/>
        </w:rPr>
        <w:t xml:space="preserve"> </w:t>
      </w:r>
      <w:r w:rsidR="00452BDB">
        <w:rPr>
          <w:rFonts w:ascii="Times New Roman" w:hAnsi="Times New Roman" w:cs="Times New Roman"/>
          <w:sz w:val="20"/>
        </w:rPr>
        <w:t>Díla (</w:t>
      </w:r>
      <w:r w:rsidR="00CD65E9" w:rsidRPr="00CD65E9">
        <w:rPr>
          <w:rFonts w:ascii="Times New Roman" w:hAnsi="Times New Roman" w:cs="Times New Roman"/>
          <w:sz w:val="20"/>
        </w:rPr>
        <w:t>dodávky a instalace izolátoru pro zpracování tkání</w:t>
      </w:r>
      <w:r w:rsidR="00452BDB">
        <w:rPr>
          <w:rFonts w:ascii="Times New Roman" w:hAnsi="Times New Roman" w:cs="Times New Roman"/>
          <w:sz w:val="20"/>
        </w:rPr>
        <w:t>)</w:t>
      </w:r>
      <w:r w:rsidR="00CD65E9" w:rsidRPr="00CD65E9">
        <w:rPr>
          <w:rFonts w:ascii="Times New Roman" w:hAnsi="Times New Roman" w:cs="Times New Roman"/>
          <w:sz w:val="20"/>
        </w:rPr>
        <w:t xml:space="preserve"> na základě oběma smluvními stranami podepsaného</w:t>
      </w:r>
      <w:r w:rsidR="002F713A" w:rsidRPr="00CD65E9">
        <w:rPr>
          <w:rFonts w:ascii="Times New Roman" w:hAnsi="Times New Roman" w:cs="Times New Roman"/>
          <w:sz w:val="20"/>
        </w:rPr>
        <w:t xml:space="preserve"> </w:t>
      </w:r>
      <w:r w:rsidR="00CD65E9" w:rsidRPr="00CD65E9">
        <w:rPr>
          <w:rFonts w:ascii="Times New Roman" w:hAnsi="Times New Roman" w:cs="Times New Roman"/>
          <w:sz w:val="20"/>
        </w:rPr>
        <w:t>protokolu</w:t>
      </w:r>
      <w:r w:rsidR="002F713A">
        <w:rPr>
          <w:rFonts w:ascii="Times New Roman" w:hAnsi="Times New Roman" w:cs="Times New Roman"/>
          <w:sz w:val="20"/>
        </w:rPr>
        <w:t xml:space="preserve"> o předání Díla (čl. 8 odst. 8.1 Smlouvy)</w:t>
      </w:r>
      <w:r w:rsidR="00CD65E9">
        <w:rPr>
          <w:rFonts w:ascii="Times New Roman" w:hAnsi="Times New Roman" w:cs="Times New Roman"/>
          <w:sz w:val="20"/>
        </w:rPr>
        <w:t>. Od částky faktury dle tohoto odstavce Smlouvy bude odečtena záloha dle čl. 5 odst. 5.1 Smlouvy.</w:t>
      </w:r>
    </w:p>
    <w:p w14:paraId="1AA2469E" w14:textId="5CE75292" w:rsidR="00CD65E9" w:rsidRDefault="00CD65E9"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D65E9">
        <w:rPr>
          <w:rFonts w:ascii="Times New Roman" w:hAnsi="Times New Roman" w:cs="Times New Roman"/>
          <w:sz w:val="20"/>
        </w:rPr>
        <w:t xml:space="preserve">Smluvní strany sjednávají, že právo vystavit daňový doklad na částku odpovídající </w:t>
      </w:r>
      <w:r>
        <w:rPr>
          <w:rFonts w:ascii="Times New Roman" w:hAnsi="Times New Roman" w:cs="Times New Roman"/>
          <w:sz w:val="20"/>
        </w:rPr>
        <w:t>70</w:t>
      </w:r>
      <w:r w:rsidRPr="00CD65E9">
        <w:rPr>
          <w:rFonts w:ascii="Times New Roman" w:hAnsi="Times New Roman" w:cs="Times New Roman"/>
          <w:sz w:val="20"/>
        </w:rPr>
        <w:t xml:space="preserve"> % Ceny Díla vzniká Zhotoviteli okamžikem </w:t>
      </w:r>
      <w:r w:rsidR="00230F9B">
        <w:rPr>
          <w:rFonts w:ascii="Times New Roman" w:hAnsi="Times New Roman" w:cs="Times New Roman"/>
          <w:sz w:val="20"/>
        </w:rPr>
        <w:t xml:space="preserve">ukončení zkušebního provozu </w:t>
      </w:r>
      <w:r w:rsidRPr="00CD65E9">
        <w:rPr>
          <w:rFonts w:ascii="Times New Roman" w:hAnsi="Times New Roman" w:cs="Times New Roman"/>
          <w:sz w:val="20"/>
        </w:rPr>
        <w:t xml:space="preserve">na základě </w:t>
      </w:r>
      <w:r>
        <w:rPr>
          <w:rFonts w:ascii="Times New Roman" w:hAnsi="Times New Roman" w:cs="Times New Roman"/>
          <w:sz w:val="20"/>
        </w:rPr>
        <w:t>oběma smluvní stranami podepsaného</w:t>
      </w:r>
      <w:r w:rsidR="001D50B4">
        <w:rPr>
          <w:rFonts w:ascii="Times New Roman" w:hAnsi="Times New Roman" w:cs="Times New Roman"/>
          <w:sz w:val="20"/>
        </w:rPr>
        <w:t xml:space="preserve"> </w:t>
      </w:r>
      <w:r w:rsidRPr="00CD65E9">
        <w:rPr>
          <w:rFonts w:ascii="Times New Roman" w:hAnsi="Times New Roman" w:cs="Times New Roman"/>
          <w:sz w:val="20"/>
        </w:rPr>
        <w:t>protokolu</w:t>
      </w:r>
      <w:r>
        <w:rPr>
          <w:rFonts w:ascii="Times New Roman" w:hAnsi="Times New Roman" w:cs="Times New Roman"/>
          <w:sz w:val="20"/>
        </w:rPr>
        <w:t xml:space="preserve"> o ukončení zkušebního provozu</w:t>
      </w:r>
      <w:r w:rsidR="002F713A">
        <w:rPr>
          <w:rFonts w:ascii="Times New Roman" w:hAnsi="Times New Roman" w:cs="Times New Roman"/>
          <w:sz w:val="20"/>
        </w:rPr>
        <w:t xml:space="preserve"> (čl. 8 odst. 8.3 Smlouvy)</w:t>
      </w:r>
      <w:r>
        <w:rPr>
          <w:rFonts w:ascii="Times New Roman" w:hAnsi="Times New Roman" w:cs="Times New Roman"/>
          <w:sz w:val="20"/>
        </w:rPr>
        <w:t xml:space="preserve">. </w:t>
      </w:r>
    </w:p>
    <w:p w14:paraId="76F44BE3" w14:textId="49EF917F" w:rsidR="00407C30" w:rsidRDefault="00A536B5"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659F">
        <w:rPr>
          <w:rFonts w:ascii="Times New Roman" w:hAnsi="Times New Roman" w:cs="Times New Roman"/>
          <w:sz w:val="20"/>
        </w:rPr>
        <w:t xml:space="preserve">Smluvní strany se dohodly, že Objednatel je oprávněn zadržet 10 % Ceny Díla až do okamžiku </w:t>
      </w:r>
      <w:r w:rsidR="00150A0C">
        <w:rPr>
          <w:rFonts w:ascii="Times New Roman" w:hAnsi="Times New Roman" w:cs="Times New Roman"/>
          <w:sz w:val="20"/>
        </w:rPr>
        <w:t xml:space="preserve">oboustranného podpisu </w:t>
      </w:r>
      <w:r w:rsidR="000614B2">
        <w:rPr>
          <w:rFonts w:ascii="Times New Roman" w:hAnsi="Times New Roman" w:cs="Times New Roman"/>
          <w:sz w:val="20"/>
        </w:rPr>
        <w:t>p</w:t>
      </w:r>
      <w:r w:rsidR="00150A0C">
        <w:rPr>
          <w:rFonts w:ascii="Times New Roman" w:hAnsi="Times New Roman" w:cs="Times New Roman"/>
          <w:sz w:val="20"/>
        </w:rPr>
        <w:t>rotokolu o kontrole odstranění vad a nedodělků (čl. 8 odst. 8.3 Smlouvy), které byly zjištěny při zkušebním provozu</w:t>
      </w:r>
      <w:r w:rsidR="00CD65E9">
        <w:rPr>
          <w:rFonts w:ascii="Times New Roman" w:hAnsi="Times New Roman" w:cs="Times New Roman"/>
          <w:sz w:val="20"/>
        </w:rPr>
        <w:t xml:space="preserve"> a které jsou uvedeny v protokolu o ukončení zkušebního provozu dle předchozího odstavce této Smlouvy</w:t>
      </w:r>
      <w:r w:rsidR="00150A0C">
        <w:rPr>
          <w:rFonts w:ascii="Times New Roman" w:hAnsi="Times New Roman" w:cs="Times New Roman"/>
          <w:sz w:val="20"/>
        </w:rPr>
        <w:t>.</w:t>
      </w:r>
    </w:p>
    <w:p w14:paraId="1510350F" w14:textId="0F812388" w:rsidR="00686D54" w:rsidRPr="004324FF" w:rsidRDefault="00686D54" w:rsidP="00CD65E9">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4324FF">
        <w:rPr>
          <w:rFonts w:ascii="Times New Roman" w:hAnsi="Times New Roman" w:cs="Times New Roman"/>
          <w:sz w:val="20"/>
        </w:rPr>
        <w:t>Faktura bude obsahovat náležitosti daňového dokladu stanovené zákonem č. 235/2004 Sb., o dani z přidané hodnoty, ve znění pozdějších předpisů (dále jen „Zákon o DPH“), a zákonem č. 563/1991 Sb., o účetnictví, ve znění pozdějších předpisů (dále jen „Zákon o účetnictví“).</w:t>
      </w:r>
      <w:r w:rsidR="00C749EE">
        <w:rPr>
          <w:rFonts w:ascii="Times New Roman" w:hAnsi="Times New Roman" w:cs="Times New Roman"/>
          <w:sz w:val="20"/>
        </w:rPr>
        <w:t xml:space="preserve"> </w:t>
      </w:r>
      <w:r w:rsidR="00C749EE" w:rsidRPr="00C749EE">
        <w:rPr>
          <w:rFonts w:ascii="Times New Roman" w:hAnsi="Times New Roman" w:cs="Times New Roman"/>
          <w:sz w:val="20"/>
        </w:rPr>
        <w:t xml:space="preserve">Každý daňový doklad (stejně jako veškeré další dokumenty) musí dále obsahovat název a registrační číslo </w:t>
      </w:r>
      <w:r w:rsidR="00C749EE">
        <w:rPr>
          <w:rFonts w:ascii="Times New Roman" w:hAnsi="Times New Roman" w:cs="Times New Roman"/>
          <w:sz w:val="20"/>
        </w:rPr>
        <w:t>P</w:t>
      </w:r>
      <w:r w:rsidR="00C749EE" w:rsidRPr="00C749EE">
        <w:rPr>
          <w:rFonts w:ascii="Times New Roman" w:hAnsi="Times New Roman" w:cs="Times New Roman"/>
          <w:sz w:val="20"/>
        </w:rPr>
        <w:t>rojektu: Zavedení procesu výroby bioapatitu, reg. č. CZ.01.01.01/02/25_064/0007769</w:t>
      </w:r>
      <w:r w:rsidR="00C749EE">
        <w:rPr>
          <w:rFonts w:ascii="Times New Roman" w:hAnsi="Times New Roman" w:cs="Times New Roman"/>
          <w:sz w:val="20"/>
        </w:rPr>
        <w:t>.</w:t>
      </w:r>
    </w:p>
    <w:p w14:paraId="29D04203" w14:textId="62C5F334" w:rsidR="00676587" w:rsidRPr="00A2446D" w:rsidRDefault="00676587" w:rsidP="00CD65E9">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2" w:name="_Ref319915947"/>
      <w:r w:rsidRPr="00C749EE">
        <w:rPr>
          <w:rFonts w:ascii="Times New Roman" w:hAnsi="Times New Roman" w:cs="Times New Roman"/>
          <w:sz w:val="20"/>
        </w:rPr>
        <w:t xml:space="preserve">Splatnost faktur je </w:t>
      </w:r>
      <w:r w:rsidR="00C749EE" w:rsidRPr="00C749EE">
        <w:rPr>
          <w:rFonts w:ascii="Times New Roman" w:hAnsi="Times New Roman" w:cs="Times New Roman"/>
          <w:sz w:val="20"/>
        </w:rPr>
        <w:t>30</w:t>
      </w:r>
      <w:r w:rsidRPr="00C749EE">
        <w:rPr>
          <w:rFonts w:ascii="Times New Roman" w:hAnsi="Times New Roman" w:cs="Times New Roman"/>
          <w:sz w:val="20"/>
        </w:rPr>
        <w:t xml:space="preserve"> dnů</w:t>
      </w:r>
      <w:r w:rsidRPr="00A2446D">
        <w:rPr>
          <w:rFonts w:ascii="Times New Roman" w:hAnsi="Times New Roman" w:cs="Times New Roman"/>
          <w:sz w:val="20"/>
        </w:rPr>
        <w:t xml:space="preserve"> ode dne jejich prokazatelného doručení Objednateli. </w:t>
      </w:r>
      <w:bookmarkEnd w:id="2"/>
    </w:p>
    <w:p w14:paraId="35814475" w14:textId="2DF1B19A" w:rsidR="00676587" w:rsidRPr="00A2446D" w:rsidRDefault="00676587" w:rsidP="00CD65E9">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Je-li </w:t>
      </w:r>
      <w:r w:rsidR="00230F9B">
        <w:rPr>
          <w:rFonts w:ascii="Times New Roman" w:hAnsi="Times New Roman" w:cs="Times New Roman"/>
          <w:sz w:val="20"/>
        </w:rPr>
        <w:t>správnost faktury</w:t>
      </w:r>
      <w:r w:rsidRPr="00A2446D">
        <w:rPr>
          <w:rFonts w:ascii="Times New Roman" w:hAnsi="Times New Roman" w:cs="Times New Roman"/>
          <w:sz w:val="20"/>
        </w:rPr>
        <w:t xml:space="preserve"> Objednatelem zpochybněna, je Objednatel povinen tuto skutečnost do </w:t>
      </w:r>
      <w:r w:rsidR="00AD5BB6" w:rsidRPr="00A2446D">
        <w:rPr>
          <w:rFonts w:ascii="Times New Roman" w:hAnsi="Times New Roman" w:cs="Times New Roman"/>
          <w:sz w:val="20"/>
        </w:rPr>
        <w:t>5</w:t>
      </w:r>
      <w:r w:rsidR="00AF5196">
        <w:rPr>
          <w:rFonts w:ascii="Times New Roman" w:hAnsi="Times New Roman" w:cs="Times New Roman"/>
          <w:sz w:val="20"/>
        </w:rPr>
        <w:t xml:space="preserve"> </w:t>
      </w:r>
      <w:r w:rsidR="00AD5BB6" w:rsidRPr="00A2446D">
        <w:rPr>
          <w:rFonts w:ascii="Times New Roman" w:hAnsi="Times New Roman" w:cs="Times New Roman"/>
          <w:sz w:val="20"/>
        </w:rPr>
        <w:t>pracovních</w:t>
      </w:r>
      <w:r w:rsidRPr="00A2446D">
        <w:rPr>
          <w:rFonts w:ascii="Times New Roman" w:hAnsi="Times New Roman" w:cs="Times New Roman"/>
          <w:sz w:val="20"/>
        </w:rPr>
        <w:t xml:space="preserve"> dnů písemně oznámit a vrátit nesprávně vystavenou fakturu Zhotoviteli s uvedením důvodu nesprávnosti. </w:t>
      </w:r>
      <w:r w:rsidRPr="00A2446D">
        <w:rPr>
          <w:rFonts w:ascii="Times New Roman" w:hAnsi="Times New Roman" w:cs="Times New Roman"/>
          <w:sz w:val="20"/>
        </w:rPr>
        <w:lastRenderedPageBreak/>
        <w:t>Zhotovitel je v tomto případě povinen vystavit novou fakturu. Vystavením nové faktury běží nová lhůta splatnosti</w:t>
      </w:r>
      <w:bookmarkStart w:id="3" w:name="_Toc527338581"/>
      <w:r w:rsidR="00361254" w:rsidRPr="00A2446D">
        <w:rPr>
          <w:rFonts w:ascii="Times New Roman" w:hAnsi="Times New Roman" w:cs="Times New Roman"/>
          <w:sz w:val="20"/>
        </w:rPr>
        <w:t>.</w:t>
      </w:r>
      <w:r w:rsidRPr="00A2446D">
        <w:rPr>
          <w:rFonts w:ascii="Times New Roman" w:hAnsi="Times New Roman" w:cs="Times New Roman"/>
          <w:sz w:val="20"/>
        </w:rPr>
        <w:t xml:space="preserve"> Zhotovitel bere na vědomí, že v případě oprávněného vrácení faktury nemá nárok na úrok z prodlení </w:t>
      </w:r>
      <w:r w:rsidR="00150A0C">
        <w:rPr>
          <w:rFonts w:ascii="Times New Roman" w:hAnsi="Times New Roman" w:cs="Times New Roman"/>
          <w:sz w:val="20"/>
        </w:rPr>
        <w:t xml:space="preserve">ani smluvní pokuty </w:t>
      </w:r>
      <w:r w:rsidRPr="00A2446D">
        <w:rPr>
          <w:rFonts w:ascii="Times New Roman" w:hAnsi="Times New Roman" w:cs="Times New Roman"/>
          <w:sz w:val="20"/>
        </w:rPr>
        <w:t xml:space="preserve">dle </w:t>
      </w:r>
      <w:bookmarkEnd w:id="3"/>
      <w:r w:rsidRPr="00A2446D">
        <w:rPr>
          <w:rFonts w:ascii="Times New Roman" w:hAnsi="Times New Roman" w:cs="Times New Roman"/>
          <w:sz w:val="20"/>
        </w:rPr>
        <w:t>této Smlouvy.</w:t>
      </w:r>
    </w:p>
    <w:p w14:paraId="3B2C0E67" w14:textId="517F0B17" w:rsidR="00A50D2C" w:rsidRPr="00BB3976" w:rsidRDefault="00DF0B58" w:rsidP="00CD65E9">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Cena za D</w:t>
      </w:r>
      <w:r w:rsidR="00676587" w:rsidRPr="00A2446D">
        <w:rPr>
          <w:rFonts w:ascii="Times New Roman" w:hAnsi="Times New Roman" w:cs="Times New Roman"/>
          <w:sz w:val="20"/>
        </w:rPr>
        <w:t xml:space="preserve">ílo nebo jeho dílčí část je uhrazena dnem odepsání příslušné částky z účtu Objednatele ve prospěch účtu Zhotovitele. Tento princip úhrady bude aplikován na všechny platby </w:t>
      </w:r>
      <w:r w:rsidR="00A91281">
        <w:rPr>
          <w:rFonts w:ascii="Times New Roman" w:hAnsi="Times New Roman" w:cs="Times New Roman"/>
          <w:sz w:val="20"/>
        </w:rPr>
        <w:t xml:space="preserve">Objednatele </w:t>
      </w:r>
      <w:r w:rsidR="00676587" w:rsidRPr="00A2446D">
        <w:rPr>
          <w:rFonts w:ascii="Times New Roman" w:hAnsi="Times New Roman" w:cs="Times New Roman"/>
          <w:sz w:val="20"/>
        </w:rPr>
        <w:t xml:space="preserve">dle této Smlouvy. </w:t>
      </w:r>
    </w:p>
    <w:p w14:paraId="7660E6D8" w14:textId="1A8BC91C" w:rsidR="00BB3976" w:rsidRPr="00A50D2C" w:rsidRDefault="00BB3976" w:rsidP="00CD65E9">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Pr>
          <w:rFonts w:ascii="Times New Roman" w:hAnsi="Times New Roman" w:cs="Times New Roman"/>
          <w:sz w:val="20"/>
        </w:rPr>
        <w:t>Platební podmínky pro mimozáruční a pozáruční servis jsou uvedeny v čl. 9 odst. 9.12 a 9.13 Smlouvy.</w:t>
      </w:r>
    </w:p>
    <w:p w14:paraId="24314D5A" w14:textId="77777777" w:rsidR="00676587" w:rsidRPr="00A2446D" w:rsidRDefault="00412CA4" w:rsidP="00A2446D">
      <w:pPr>
        <w:pStyle w:val="Zkladntext"/>
        <w:numPr>
          <w:ilvl w:val="0"/>
          <w:numId w:val="5"/>
        </w:numPr>
        <w:spacing w:before="240" w:after="120" w:line="276" w:lineRule="auto"/>
        <w:jc w:val="both"/>
        <w:rPr>
          <w:rFonts w:ascii="Times New Roman" w:hAnsi="Times New Roman" w:cs="Times New Roman"/>
          <w:b/>
          <w:sz w:val="20"/>
        </w:rPr>
      </w:pPr>
      <w:r>
        <w:rPr>
          <w:rFonts w:ascii="Times New Roman" w:hAnsi="Times New Roman" w:cs="Times New Roman"/>
          <w:b/>
          <w:sz w:val="20"/>
        </w:rPr>
        <w:t>MONTÁŽ</w:t>
      </w:r>
    </w:p>
    <w:p w14:paraId="1271378F" w14:textId="1EEEB591" w:rsidR="00CA42EF" w:rsidRPr="00CA42E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Pr>
          <w:rFonts w:ascii="Times New Roman" w:hAnsi="Times New Roman" w:cs="Times New Roman"/>
          <w:bCs/>
          <w:sz w:val="20"/>
        </w:rPr>
        <w:t xml:space="preserve">Součástí Díla je mimo jiné provedení montáže, která bude probíhat v prostorách Objednatele. Objednatel je povinen umožnit Zhotoviteli a osobám určeným Zhotovitelem vstup do místa montáže a poskytnout Zhotoviteli veškerou potřebnou součinnost za účelem bezproblémového průběhu montáže. </w:t>
      </w:r>
      <w:r w:rsidR="006261B7">
        <w:rPr>
          <w:rFonts w:ascii="Times New Roman" w:hAnsi="Times New Roman" w:cs="Times New Roman"/>
          <w:bCs/>
          <w:sz w:val="20"/>
        </w:rPr>
        <w:t>Zhotovitel bere na vědomí, že montáž může probíhat denně od 7:00 do 1</w:t>
      </w:r>
      <w:r w:rsidR="00DE0F12">
        <w:rPr>
          <w:rFonts w:ascii="Times New Roman" w:hAnsi="Times New Roman" w:cs="Times New Roman"/>
          <w:bCs/>
          <w:sz w:val="20"/>
        </w:rPr>
        <w:t>7</w:t>
      </w:r>
      <w:r w:rsidR="006261B7">
        <w:rPr>
          <w:rFonts w:ascii="Times New Roman" w:hAnsi="Times New Roman" w:cs="Times New Roman"/>
          <w:bCs/>
          <w:sz w:val="20"/>
        </w:rPr>
        <w:t>:00, a zavazuje se tuto pracovní dobu respektovat. V případě, že na straně Zhotovitele vznikne potřeba provádět montáž i mimo pracovní dobu dle předchozí věty, může Zhotovitel Objednatele ve výjimečných případech o rozšíření pracovní doby požádat. Zhotovitel je oprávněn provádět montáž mimo stanovenou pracovní dobu pouze v případě, že mu k tomu dá Objednatel písemný souhlas.</w:t>
      </w:r>
    </w:p>
    <w:p w14:paraId="130D9065" w14:textId="77777777" w:rsidR="00412CA4" w:rsidRPr="005A659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bCs/>
          <w:sz w:val="20"/>
        </w:rPr>
        <w:t xml:space="preserve">Zhotovitel je povinen seznámit se s podmínkami pohybu po areálu Objednatele, tyto podmínky dodržovat a zavázat k jejich dodržování také všechny své zaměstnance a poddodavatele. </w:t>
      </w:r>
      <w:r w:rsidRPr="005A659F">
        <w:rPr>
          <w:rFonts w:ascii="Times New Roman" w:hAnsi="Times New Roman" w:cs="Times New Roman"/>
          <w:spacing w:val="-4"/>
          <w:sz w:val="20"/>
        </w:rPr>
        <w:t>Zhotovitel je povinen zajistit místo montáže tak, aby nedošlo k ohrožování, nadměrnému nebo zbytečnému obtěžování okolí a k jeho znečišťování při plném respektování ochrany životního prostředí a majetku třetích osob v místě montáže.</w:t>
      </w:r>
    </w:p>
    <w:p w14:paraId="0A692678" w14:textId="200AC5E6" w:rsidR="00412CA4" w:rsidRPr="005A659F" w:rsidRDefault="00412CA4"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pacing w:val="-4"/>
          <w:sz w:val="20"/>
        </w:rPr>
        <w:t xml:space="preserve">Zhotovitel je v součinnosti s Objednatelem povinen zajistit </w:t>
      </w:r>
      <w:r w:rsidRPr="005A659F">
        <w:rPr>
          <w:rFonts w:ascii="Times New Roman" w:hAnsi="Times New Roman" w:cs="Times New Roman"/>
          <w:sz w:val="20"/>
        </w:rPr>
        <w:t>bezpečnost všech osob oprávněných k pohybu v místě montáže</w:t>
      </w:r>
      <w:r w:rsidR="002E737F">
        <w:rPr>
          <w:rFonts w:ascii="Times New Roman" w:hAnsi="Times New Roman" w:cs="Times New Roman"/>
          <w:sz w:val="20"/>
        </w:rPr>
        <w:t xml:space="preserve"> a</w:t>
      </w:r>
      <w:r w:rsidRPr="005A659F">
        <w:rPr>
          <w:rFonts w:ascii="Times New Roman" w:hAnsi="Times New Roman" w:cs="Times New Roman"/>
          <w:sz w:val="20"/>
        </w:rPr>
        <w:t xml:space="preserve"> udržování místa montáže v uspořádaném stavu za účelem předcházení vzniku škod.</w:t>
      </w:r>
    </w:p>
    <w:p w14:paraId="7EF590C6" w14:textId="545F97B3" w:rsidR="00676587" w:rsidRPr="005A659F" w:rsidRDefault="00F5479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659F">
        <w:rPr>
          <w:rFonts w:ascii="Times New Roman" w:hAnsi="Times New Roman" w:cs="Times New Roman"/>
          <w:sz w:val="20"/>
          <w:szCs w:val="22"/>
        </w:rPr>
        <w:t xml:space="preserve">Zhotovitel se zavazuje zachovávat </w:t>
      </w:r>
      <w:r w:rsidR="00412CA4" w:rsidRPr="005A659F">
        <w:rPr>
          <w:rFonts w:ascii="Times New Roman" w:hAnsi="Times New Roman" w:cs="Times New Roman"/>
          <w:sz w:val="20"/>
          <w:szCs w:val="22"/>
        </w:rPr>
        <w:t>v místě montáže</w:t>
      </w:r>
      <w:r w:rsidRPr="005A659F">
        <w:rPr>
          <w:rFonts w:ascii="Times New Roman" w:hAnsi="Times New Roman" w:cs="Times New Roman"/>
          <w:sz w:val="20"/>
          <w:szCs w:val="22"/>
        </w:rPr>
        <w:t xml:space="preserve"> čistotu a pořádek. Zhotovitel je povinen denně odstraňovat na své náklady odpady a nečistoty vzniklé z jeho činnosti či činností třetích osob </w:t>
      </w:r>
      <w:r w:rsidR="00412CA4" w:rsidRPr="005A659F">
        <w:rPr>
          <w:rFonts w:ascii="Times New Roman" w:hAnsi="Times New Roman" w:cs="Times New Roman"/>
          <w:sz w:val="20"/>
          <w:szCs w:val="22"/>
        </w:rPr>
        <w:t>v místě montáže</w:t>
      </w:r>
      <w:r w:rsidR="002E737F">
        <w:rPr>
          <w:rFonts w:ascii="Times New Roman" w:hAnsi="Times New Roman" w:cs="Times New Roman"/>
          <w:sz w:val="20"/>
          <w:szCs w:val="22"/>
        </w:rPr>
        <w:t xml:space="preserve"> a</w:t>
      </w:r>
      <w:r w:rsidRPr="005A659F">
        <w:rPr>
          <w:rFonts w:ascii="Times New Roman" w:hAnsi="Times New Roman" w:cs="Times New Roman"/>
          <w:sz w:val="20"/>
          <w:szCs w:val="22"/>
        </w:rPr>
        <w:t xml:space="preserve"> technickými či jinými opatřeními zabraňovat jejich pronikání mimo </w:t>
      </w:r>
      <w:r w:rsidR="00412CA4" w:rsidRPr="005A659F">
        <w:rPr>
          <w:rFonts w:ascii="Times New Roman" w:hAnsi="Times New Roman" w:cs="Times New Roman"/>
          <w:sz w:val="20"/>
          <w:szCs w:val="22"/>
        </w:rPr>
        <w:t>místo montáže</w:t>
      </w:r>
      <w:r w:rsidRPr="005A659F">
        <w:rPr>
          <w:rFonts w:ascii="Times New Roman" w:hAnsi="Times New Roman" w:cs="Times New Roman"/>
          <w:sz w:val="20"/>
          <w:szCs w:val="22"/>
        </w:rPr>
        <w:t xml:space="preserve">. </w:t>
      </w:r>
    </w:p>
    <w:p w14:paraId="2DBFEB33" w14:textId="65018B31" w:rsidR="00676587" w:rsidRPr="005A659F"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5A659F">
        <w:rPr>
          <w:rFonts w:ascii="Times New Roman" w:hAnsi="Times New Roman" w:cs="Times New Roman"/>
          <w:sz w:val="20"/>
        </w:rPr>
        <w:t xml:space="preserve">Zhotovitel je povinen </w:t>
      </w:r>
      <w:r w:rsidR="00412CA4" w:rsidRPr="005A659F">
        <w:rPr>
          <w:rFonts w:ascii="Times New Roman" w:hAnsi="Times New Roman" w:cs="Times New Roman"/>
          <w:sz w:val="20"/>
        </w:rPr>
        <w:t>vyklidit místo montáže</w:t>
      </w:r>
      <w:r w:rsidR="002736D1" w:rsidRPr="005A659F">
        <w:rPr>
          <w:rFonts w:ascii="Times New Roman" w:hAnsi="Times New Roman" w:cs="Times New Roman"/>
          <w:sz w:val="20"/>
        </w:rPr>
        <w:t xml:space="preserve"> </w:t>
      </w:r>
      <w:r w:rsidR="00E00085" w:rsidRPr="005A659F">
        <w:rPr>
          <w:rFonts w:ascii="Times New Roman" w:hAnsi="Times New Roman" w:cs="Times New Roman"/>
          <w:sz w:val="20"/>
        </w:rPr>
        <w:t>(nebo jeho část)</w:t>
      </w:r>
      <w:r w:rsidRPr="005A659F">
        <w:rPr>
          <w:rFonts w:ascii="Times New Roman" w:hAnsi="Times New Roman" w:cs="Times New Roman"/>
          <w:sz w:val="20"/>
        </w:rPr>
        <w:t xml:space="preserve"> do </w:t>
      </w:r>
      <w:r w:rsidR="003926E7" w:rsidRPr="005A659F">
        <w:rPr>
          <w:rFonts w:ascii="Times New Roman" w:hAnsi="Times New Roman" w:cs="Times New Roman"/>
          <w:sz w:val="20"/>
        </w:rPr>
        <w:t>3</w:t>
      </w:r>
      <w:r w:rsidRPr="005A659F">
        <w:rPr>
          <w:rFonts w:ascii="Times New Roman" w:hAnsi="Times New Roman" w:cs="Times New Roman"/>
          <w:sz w:val="20"/>
        </w:rPr>
        <w:t xml:space="preserve"> pracovních dnů ode dne </w:t>
      </w:r>
      <w:r w:rsidR="00DD2CED">
        <w:rPr>
          <w:rFonts w:ascii="Times New Roman" w:hAnsi="Times New Roman" w:cs="Times New Roman"/>
          <w:sz w:val="20"/>
        </w:rPr>
        <w:t xml:space="preserve">ukončení </w:t>
      </w:r>
      <w:r w:rsidR="00452BDB">
        <w:rPr>
          <w:rFonts w:ascii="Times New Roman" w:hAnsi="Times New Roman" w:cs="Times New Roman"/>
          <w:sz w:val="20"/>
        </w:rPr>
        <w:t>Díla</w:t>
      </w:r>
      <w:r w:rsidR="0028061D">
        <w:rPr>
          <w:rFonts w:ascii="Times New Roman" w:hAnsi="Times New Roman" w:cs="Times New Roman"/>
          <w:sz w:val="20"/>
        </w:rPr>
        <w:t xml:space="preserve"> (po ukončení instalace </w:t>
      </w:r>
      <w:r w:rsidR="0003009F">
        <w:rPr>
          <w:rFonts w:ascii="Times New Roman" w:hAnsi="Times New Roman" w:cs="Times New Roman"/>
          <w:sz w:val="20"/>
        </w:rPr>
        <w:t>Díla</w:t>
      </w:r>
      <w:r w:rsidR="0028061D">
        <w:rPr>
          <w:rFonts w:ascii="Times New Roman" w:hAnsi="Times New Roman" w:cs="Times New Roman"/>
          <w:sz w:val="20"/>
        </w:rPr>
        <w:t>)</w:t>
      </w:r>
      <w:r w:rsidRPr="005A659F">
        <w:rPr>
          <w:rFonts w:ascii="Times New Roman" w:hAnsi="Times New Roman" w:cs="Times New Roman"/>
          <w:sz w:val="20"/>
        </w:rPr>
        <w:t xml:space="preserve">, nebude-li </w:t>
      </w:r>
      <w:r w:rsidR="000614B2">
        <w:rPr>
          <w:rFonts w:ascii="Times New Roman" w:hAnsi="Times New Roman" w:cs="Times New Roman"/>
          <w:sz w:val="20"/>
        </w:rPr>
        <w:t>s</w:t>
      </w:r>
      <w:r w:rsidRPr="005A659F">
        <w:rPr>
          <w:rFonts w:ascii="Times New Roman" w:hAnsi="Times New Roman" w:cs="Times New Roman"/>
          <w:sz w:val="20"/>
        </w:rPr>
        <w:t xml:space="preserve">mluvními stranami při přejímacím řízení </w:t>
      </w:r>
      <w:r w:rsidR="00FE45B4">
        <w:rPr>
          <w:rFonts w:ascii="Times New Roman" w:hAnsi="Times New Roman" w:cs="Times New Roman"/>
          <w:sz w:val="20"/>
        </w:rPr>
        <w:t xml:space="preserve">dle čl. 8 odst. 8.1 Smlouvy </w:t>
      </w:r>
      <w:r w:rsidRPr="005A659F">
        <w:rPr>
          <w:rFonts w:ascii="Times New Roman" w:hAnsi="Times New Roman" w:cs="Times New Roman"/>
          <w:sz w:val="20"/>
        </w:rPr>
        <w:t>dohodnuto jinak.</w:t>
      </w:r>
    </w:p>
    <w:p w14:paraId="36AED354"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PODMÍNKY PROVÁDĚNÍ DÍLA</w:t>
      </w:r>
    </w:p>
    <w:p w14:paraId="6BEE0226" w14:textId="0DD9EDF6" w:rsidR="00CA7CFC" w:rsidRDefault="00CA7CFC" w:rsidP="00ED1D4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64325">
        <w:rPr>
          <w:rFonts w:ascii="Times New Roman" w:hAnsi="Times New Roman" w:cs="Times New Roman"/>
          <w:sz w:val="20"/>
        </w:rPr>
        <w:t xml:space="preserve">Zhotovitel </w:t>
      </w:r>
      <w:r w:rsidR="00F64325">
        <w:rPr>
          <w:rFonts w:ascii="Times New Roman" w:hAnsi="Times New Roman" w:cs="Times New Roman"/>
          <w:sz w:val="20"/>
        </w:rPr>
        <w:t>je povinen</w:t>
      </w:r>
      <w:r w:rsidRPr="00F64325">
        <w:rPr>
          <w:rFonts w:ascii="Times New Roman" w:hAnsi="Times New Roman" w:cs="Times New Roman"/>
          <w:sz w:val="20"/>
        </w:rPr>
        <w:t xml:space="preserve"> při provádění </w:t>
      </w:r>
      <w:r w:rsidR="003C4AE8">
        <w:rPr>
          <w:rFonts w:ascii="Times New Roman" w:hAnsi="Times New Roman" w:cs="Times New Roman"/>
          <w:sz w:val="20"/>
        </w:rPr>
        <w:t>Díla</w:t>
      </w:r>
      <w:r w:rsidRPr="00F64325">
        <w:rPr>
          <w:rFonts w:ascii="Times New Roman" w:hAnsi="Times New Roman" w:cs="Times New Roman"/>
          <w:sz w:val="20"/>
        </w:rPr>
        <w:t xml:space="preserve"> postupovat v souladu s platnými </w:t>
      </w:r>
      <w:r w:rsidR="00F64325">
        <w:rPr>
          <w:rFonts w:ascii="Times New Roman" w:hAnsi="Times New Roman" w:cs="Times New Roman"/>
          <w:sz w:val="20"/>
        </w:rPr>
        <w:t>právními předpisy</w:t>
      </w:r>
      <w:r w:rsidRPr="00F64325">
        <w:rPr>
          <w:rFonts w:ascii="Times New Roman" w:hAnsi="Times New Roman" w:cs="Times New Roman"/>
          <w:sz w:val="20"/>
        </w:rPr>
        <w:t xml:space="preserve"> </w:t>
      </w:r>
      <w:r w:rsidR="00B37AC5">
        <w:rPr>
          <w:rFonts w:ascii="Times New Roman" w:hAnsi="Times New Roman" w:cs="Times New Roman"/>
          <w:sz w:val="20"/>
        </w:rPr>
        <w:t>EU</w:t>
      </w:r>
      <w:r w:rsidR="002E737F">
        <w:rPr>
          <w:rFonts w:ascii="Times New Roman" w:hAnsi="Times New Roman" w:cs="Times New Roman"/>
          <w:sz w:val="20"/>
        </w:rPr>
        <w:t xml:space="preserve"> a</w:t>
      </w:r>
      <w:r w:rsidR="00B37AC5">
        <w:rPr>
          <w:rFonts w:ascii="Times New Roman" w:hAnsi="Times New Roman" w:cs="Times New Roman"/>
          <w:sz w:val="20"/>
        </w:rPr>
        <w:t xml:space="preserve"> </w:t>
      </w:r>
      <w:r w:rsidRPr="00F64325">
        <w:rPr>
          <w:rFonts w:ascii="Times New Roman" w:hAnsi="Times New Roman" w:cs="Times New Roman"/>
          <w:sz w:val="20"/>
        </w:rPr>
        <w:t>ČR</w:t>
      </w:r>
      <w:r w:rsidR="002E737F">
        <w:rPr>
          <w:rFonts w:ascii="Times New Roman" w:hAnsi="Times New Roman" w:cs="Times New Roman"/>
          <w:sz w:val="20"/>
        </w:rPr>
        <w:t xml:space="preserve"> a</w:t>
      </w:r>
      <w:r w:rsidRPr="00F64325">
        <w:rPr>
          <w:rFonts w:ascii="Times New Roman" w:hAnsi="Times New Roman" w:cs="Times New Roman"/>
          <w:sz w:val="20"/>
        </w:rPr>
        <w:t xml:space="preserve"> platnými příslušnými ČSN/EN/ISO</w:t>
      </w:r>
      <w:r w:rsidR="007D7B02">
        <w:rPr>
          <w:rFonts w:ascii="Times New Roman" w:hAnsi="Times New Roman" w:cs="Times New Roman"/>
          <w:sz w:val="20"/>
        </w:rPr>
        <w:t xml:space="preserve"> </w:t>
      </w:r>
      <w:r w:rsidRPr="00F64325">
        <w:rPr>
          <w:rFonts w:ascii="Times New Roman" w:hAnsi="Times New Roman" w:cs="Times New Roman"/>
          <w:sz w:val="20"/>
        </w:rPr>
        <w:t>včetně montážních předpisů výrobců a výhradních dodavatelů.</w:t>
      </w:r>
      <w:r w:rsidR="00ED1D46">
        <w:rPr>
          <w:rFonts w:ascii="Times New Roman" w:hAnsi="Times New Roman" w:cs="Times New Roman"/>
          <w:sz w:val="20"/>
        </w:rPr>
        <w:t xml:space="preserve"> Zhotovitel garantuje, že Dílo bude zhotoveno v souladu s veškerými relevantními právními předpisy a také s veškerými požadavky Státního ústavu pro kontrolu léčiv (dále jen „SÚKL“). Zhotovitel se zavazuje, že zajistí, aby v případě kontroly ze strany SÚKL nebo jiného relevantního orgánu Dílo splňovalo stanovené podmínky. Pokud se v jakékoliv fázi během nebo po realizaci Díla ukáže, že tyto podmínky nejsou splněny, je Zhotovitel povinen nahradit veškerou škodu, která Objednateli v takové souvislosti vznikne. </w:t>
      </w:r>
    </w:p>
    <w:p w14:paraId="0F0D86E8" w14:textId="0774AFB8" w:rsidR="00ED1D46" w:rsidRPr="00ED1D46" w:rsidRDefault="00ED1D46" w:rsidP="00ED1D4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b/>
          <w:bCs/>
          <w:sz w:val="20"/>
        </w:rPr>
        <w:t>Projektová fáze</w:t>
      </w:r>
    </w:p>
    <w:p w14:paraId="702FEC0F" w14:textId="0F9634A3" w:rsidR="00ED1D46" w:rsidRDefault="00ED1D46" w:rsidP="00ED1D46">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 xml:space="preserve">Zhotovitel je povinen realizovat projektovou fázi, jejímž účelem je ověření technických parametrů, </w:t>
      </w:r>
      <w:r w:rsidRPr="00FE45B4">
        <w:rPr>
          <w:rFonts w:ascii="Times New Roman" w:hAnsi="Times New Roman" w:cs="Times New Roman"/>
          <w:sz w:val="20"/>
        </w:rPr>
        <w:t>zajištění odpovídajících návazností a posouzení technického řešení Zhotovitele Objednatelem</w:t>
      </w:r>
      <w:r>
        <w:rPr>
          <w:rFonts w:ascii="Times New Roman" w:hAnsi="Times New Roman" w:cs="Times New Roman"/>
          <w:sz w:val="20"/>
        </w:rPr>
        <w:t xml:space="preserve"> (dále jen </w:t>
      </w:r>
      <w:r w:rsidR="003D392D">
        <w:rPr>
          <w:rFonts w:ascii="Times New Roman" w:hAnsi="Times New Roman" w:cs="Times New Roman"/>
          <w:sz w:val="20"/>
        </w:rPr>
        <w:t>„</w:t>
      </w:r>
      <w:r>
        <w:rPr>
          <w:rFonts w:ascii="Times New Roman" w:hAnsi="Times New Roman" w:cs="Times New Roman"/>
          <w:sz w:val="20"/>
        </w:rPr>
        <w:t>Projektová fáze</w:t>
      </w:r>
      <w:r w:rsidR="003D392D">
        <w:rPr>
          <w:rFonts w:ascii="Times New Roman" w:hAnsi="Times New Roman" w:cs="Times New Roman"/>
          <w:sz w:val="20"/>
        </w:rPr>
        <w:t>“</w:t>
      </w:r>
      <w:r>
        <w:rPr>
          <w:rFonts w:ascii="Times New Roman" w:hAnsi="Times New Roman" w:cs="Times New Roman"/>
          <w:sz w:val="20"/>
        </w:rPr>
        <w:t>).</w:t>
      </w:r>
    </w:p>
    <w:p w14:paraId="36C7A16A" w14:textId="775ED07D" w:rsidR="007F5802" w:rsidRPr="007F5802" w:rsidRDefault="00F34BD2" w:rsidP="007F5802">
      <w:pPr>
        <w:pStyle w:val="Zkladntext"/>
        <w:numPr>
          <w:ilvl w:val="2"/>
          <w:numId w:val="5"/>
        </w:numPr>
        <w:spacing w:before="120" w:after="120" w:line="276" w:lineRule="auto"/>
        <w:jc w:val="both"/>
        <w:rPr>
          <w:rFonts w:ascii="Times New Roman" w:hAnsi="Times New Roman" w:cs="Times New Roman"/>
          <w:sz w:val="20"/>
        </w:rPr>
      </w:pPr>
      <w:r w:rsidRPr="00F34BD2">
        <w:rPr>
          <w:rFonts w:ascii="Times New Roman" w:hAnsi="Times New Roman" w:cs="Times New Roman"/>
          <w:sz w:val="20"/>
        </w:rPr>
        <w:t xml:space="preserve">Zhotovitel je </w:t>
      </w:r>
      <w:r>
        <w:rPr>
          <w:rFonts w:ascii="Times New Roman" w:hAnsi="Times New Roman" w:cs="Times New Roman"/>
          <w:sz w:val="20"/>
        </w:rPr>
        <w:t xml:space="preserve">v rámci Projektové fáze </w:t>
      </w:r>
      <w:r w:rsidRPr="00F34BD2">
        <w:rPr>
          <w:rFonts w:ascii="Times New Roman" w:hAnsi="Times New Roman" w:cs="Times New Roman"/>
          <w:sz w:val="20"/>
        </w:rPr>
        <w:t xml:space="preserve">povinen předložit Objednateli </w:t>
      </w:r>
      <w:r>
        <w:rPr>
          <w:rFonts w:ascii="Times New Roman" w:hAnsi="Times New Roman" w:cs="Times New Roman"/>
          <w:sz w:val="20"/>
        </w:rPr>
        <w:t xml:space="preserve">návrh detailního </w:t>
      </w:r>
      <w:r w:rsidRPr="00F34BD2">
        <w:rPr>
          <w:rFonts w:ascii="Times New Roman" w:hAnsi="Times New Roman" w:cs="Times New Roman"/>
          <w:sz w:val="20"/>
        </w:rPr>
        <w:t>technické</w:t>
      </w:r>
      <w:r w:rsidR="00CD1E63">
        <w:rPr>
          <w:rFonts w:ascii="Times New Roman" w:hAnsi="Times New Roman" w:cs="Times New Roman"/>
          <w:sz w:val="20"/>
        </w:rPr>
        <w:t>ho</w:t>
      </w:r>
      <w:r w:rsidRPr="00F34BD2">
        <w:rPr>
          <w:rFonts w:ascii="Times New Roman" w:hAnsi="Times New Roman" w:cs="Times New Roman"/>
          <w:sz w:val="20"/>
        </w:rPr>
        <w:t xml:space="preserve"> řešení</w:t>
      </w:r>
      <w:r w:rsidR="007F5802">
        <w:rPr>
          <w:rFonts w:ascii="Times New Roman" w:hAnsi="Times New Roman" w:cs="Times New Roman"/>
          <w:sz w:val="20"/>
        </w:rPr>
        <w:t xml:space="preserve"> </w:t>
      </w:r>
      <w:r w:rsidR="007F5802" w:rsidRPr="00FE45B4">
        <w:rPr>
          <w:rFonts w:ascii="Times New Roman" w:hAnsi="Times New Roman" w:cs="Times New Roman"/>
          <w:sz w:val="20"/>
        </w:rPr>
        <w:t>Díla</w:t>
      </w:r>
      <w:r w:rsidRPr="00F34BD2">
        <w:rPr>
          <w:rFonts w:ascii="Times New Roman" w:hAnsi="Times New Roman" w:cs="Times New Roman"/>
          <w:sz w:val="20"/>
        </w:rPr>
        <w:t xml:space="preserve"> </w:t>
      </w:r>
      <w:r w:rsidR="007F5802">
        <w:rPr>
          <w:rFonts w:ascii="Times New Roman" w:hAnsi="Times New Roman" w:cs="Times New Roman"/>
          <w:sz w:val="20"/>
        </w:rPr>
        <w:t>prostřednictvím výkresové dokumentace ve lhůtě stanovené v čl. 3 odst. 3.1 bod 3.1.1 Smlouvy</w:t>
      </w:r>
      <w:r w:rsidRPr="00F34BD2">
        <w:rPr>
          <w:rFonts w:ascii="Times New Roman" w:hAnsi="Times New Roman" w:cs="Times New Roman"/>
          <w:sz w:val="20"/>
        </w:rPr>
        <w:t>.</w:t>
      </w:r>
      <w:r w:rsidR="007F5802">
        <w:rPr>
          <w:rFonts w:ascii="Times New Roman" w:hAnsi="Times New Roman" w:cs="Times New Roman"/>
          <w:sz w:val="20"/>
        </w:rPr>
        <w:t xml:space="preserve"> Objednatel se zavazuje předložený návrh do 2 týdnů od okamžiku jeho předložení buď schválit, nebo k němu vznést připomínky. Případné připomínky Objednatele je Zhotovitel povinen zapracovat do 5 pracovních dnů od sdělení takových připomínek. V případě </w:t>
      </w:r>
      <w:r w:rsidR="007F5802" w:rsidRPr="00FE45B4">
        <w:rPr>
          <w:rFonts w:ascii="Times New Roman" w:hAnsi="Times New Roman" w:cs="Times New Roman"/>
          <w:sz w:val="20"/>
        </w:rPr>
        <w:t>velkého</w:t>
      </w:r>
      <w:r w:rsidR="007F5802">
        <w:rPr>
          <w:rFonts w:ascii="Times New Roman" w:hAnsi="Times New Roman" w:cs="Times New Roman"/>
          <w:sz w:val="20"/>
        </w:rPr>
        <w:t xml:space="preserve"> rozsahu </w:t>
      </w:r>
      <w:r w:rsidR="007F5802">
        <w:rPr>
          <w:rFonts w:ascii="Times New Roman" w:hAnsi="Times New Roman" w:cs="Times New Roman"/>
          <w:sz w:val="20"/>
        </w:rPr>
        <w:lastRenderedPageBreak/>
        <w:t xml:space="preserve">připomínek je Objednatel oprávněn stanovit Zhotoviteli lhůtu delší. </w:t>
      </w:r>
      <w:r w:rsidR="00B4424D">
        <w:rPr>
          <w:rFonts w:ascii="Times New Roman" w:hAnsi="Times New Roman" w:cs="Times New Roman"/>
          <w:sz w:val="20"/>
        </w:rPr>
        <w:t>Pokud po zapracování připomínek Zhotovitelem vzniknou na straně Objednatele další připomínky související se zapracováním připomínek původních, je Zhotovitel povinen zapracovat ve lhůtách dle tohoto odstavce i tyto připomínky, a to i opakovaně.</w:t>
      </w:r>
    </w:p>
    <w:p w14:paraId="24D55455" w14:textId="2C905060" w:rsidR="00676587" w:rsidRPr="00A2446D" w:rsidRDefault="00F34BD2" w:rsidP="00A420DA">
      <w:pPr>
        <w:pStyle w:val="Zkladntext"/>
        <w:numPr>
          <w:ilvl w:val="2"/>
          <w:numId w:val="5"/>
        </w:numPr>
        <w:spacing w:before="120" w:after="120" w:line="276" w:lineRule="auto"/>
        <w:jc w:val="both"/>
        <w:rPr>
          <w:rFonts w:ascii="Times New Roman" w:hAnsi="Times New Roman" w:cs="Times New Roman"/>
          <w:sz w:val="20"/>
        </w:rPr>
      </w:pPr>
      <w:r w:rsidRPr="00F34BD2">
        <w:rPr>
          <w:rFonts w:ascii="Times New Roman" w:hAnsi="Times New Roman" w:cs="Times New Roman"/>
          <w:sz w:val="20"/>
        </w:rPr>
        <w:t xml:space="preserve">Zhotovitel je povinen </w:t>
      </w:r>
      <w:r w:rsidR="007F5802" w:rsidRPr="00F34BD2">
        <w:rPr>
          <w:rFonts w:ascii="Times New Roman" w:hAnsi="Times New Roman" w:cs="Times New Roman"/>
          <w:sz w:val="20"/>
        </w:rPr>
        <w:t xml:space="preserve">v rámci Projektové fáze </w:t>
      </w:r>
      <w:r w:rsidRPr="00F34BD2">
        <w:rPr>
          <w:rFonts w:ascii="Times New Roman" w:hAnsi="Times New Roman" w:cs="Times New Roman"/>
          <w:sz w:val="20"/>
        </w:rPr>
        <w:t xml:space="preserve">realizovat mock-up </w:t>
      </w:r>
      <w:r w:rsidRPr="00FE45B4">
        <w:rPr>
          <w:rFonts w:ascii="Times New Roman" w:hAnsi="Times New Roman" w:cs="Times New Roman"/>
          <w:sz w:val="20"/>
        </w:rPr>
        <w:t>Díla</w:t>
      </w:r>
      <w:r w:rsidRPr="00F34BD2">
        <w:rPr>
          <w:rFonts w:ascii="Times New Roman" w:hAnsi="Times New Roman" w:cs="Times New Roman"/>
          <w:sz w:val="20"/>
        </w:rPr>
        <w:t xml:space="preserve"> </w:t>
      </w:r>
      <w:r w:rsidR="007F5802">
        <w:rPr>
          <w:rFonts w:ascii="Times New Roman" w:hAnsi="Times New Roman" w:cs="Times New Roman"/>
          <w:sz w:val="20"/>
        </w:rPr>
        <w:t>ve lhůtě stanovené v čl. 3 odst. 3.1 bod 3.1.2 Smlouvy</w:t>
      </w:r>
      <w:r w:rsidRPr="00F34BD2">
        <w:rPr>
          <w:rFonts w:ascii="Times New Roman" w:hAnsi="Times New Roman" w:cs="Times New Roman"/>
          <w:sz w:val="20"/>
        </w:rPr>
        <w:t>.</w:t>
      </w:r>
      <w:r w:rsidR="007F5802">
        <w:rPr>
          <w:rFonts w:ascii="Times New Roman" w:hAnsi="Times New Roman" w:cs="Times New Roman"/>
          <w:sz w:val="20"/>
        </w:rPr>
        <w:t xml:space="preserve"> Mock-upem se pro účely této Smlouvy rozumí </w:t>
      </w:r>
      <w:r w:rsidR="007F5802" w:rsidRPr="00FE45B4">
        <w:rPr>
          <w:rFonts w:ascii="Times New Roman" w:hAnsi="Times New Roman" w:cs="Times New Roman"/>
          <w:sz w:val="20"/>
        </w:rPr>
        <w:t>věrohodný model Díla</w:t>
      </w:r>
      <w:r w:rsidR="007F5802">
        <w:rPr>
          <w:rFonts w:ascii="Times New Roman" w:hAnsi="Times New Roman" w:cs="Times New Roman"/>
          <w:sz w:val="20"/>
        </w:rPr>
        <w:t xml:space="preserve">, ze kterého bude možné rozpoznat </w:t>
      </w:r>
      <w:r w:rsidR="00B37AC5">
        <w:rPr>
          <w:rFonts w:ascii="Times New Roman" w:hAnsi="Times New Roman" w:cs="Times New Roman"/>
          <w:sz w:val="20"/>
        </w:rPr>
        <w:t xml:space="preserve">technologické a konstrukční </w:t>
      </w:r>
      <w:r w:rsidR="007F5802">
        <w:rPr>
          <w:rFonts w:ascii="Times New Roman" w:hAnsi="Times New Roman" w:cs="Times New Roman"/>
          <w:sz w:val="20"/>
        </w:rPr>
        <w:t xml:space="preserve">návaznosti Díla a jeho technického řešení. Zadavatel je oprávněn vznést k mock-upu připomínky a Zhotovitel je povinen tyto připomínky zohlednit, a to i formou provedení změn technického řešení, a to bez nároku na navýšení Ceny Díla. </w:t>
      </w:r>
      <w:r w:rsidR="00526F04">
        <w:rPr>
          <w:rFonts w:ascii="Times New Roman" w:hAnsi="Times New Roman" w:cs="Times New Roman"/>
          <w:sz w:val="20"/>
        </w:rPr>
        <w:t xml:space="preserve">Zhotovitel bere na vědomí, že Objednatel je oprávněn posoudit také vhodnost navržených konstrukčních materiálů a v případě, že se některý Zhotovitelem navržený materiál ukáže jako nevhodný </w:t>
      </w:r>
      <w:r w:rsidR="00B37AC5">
        <w:rPr>
          <w:rFonts w:ascii="Times New Roman" w:hAnsi="Times New Roman" w:cs="Times New Roman"/>
          <w:sz w:val="20"/>
        </w:rPr>
        <w:t xml:space="preserve">nebo v rozporu s relevantními předpisy, </w:t>
      </w:r>
      <w:r w:rsidR="00526F04">
        <w:rPr>
          <w:rFonts w:ascii="Times New Roman" w:hAnsi="Times New Roman" w:cs="Times New Roman"/>
          <w:sz w:val="20"/>
        </w:rPr>
        <w:t xml:space="preserve">požadovat jeho nahrazení materiálem vhodnějším. </w:t>
      </w:r>
      <w:r w:rsidR="00C8747F">
        <w:rPr>
          <w:rFonts w:ascii="Times New Roman" w:hAnsi="Times New Roman" w:cs="Times New Roman"/>
          <w:sz w:val="20"/>
        </w:rPr>
        <w:t xml:space="preserve">V průběhu </w:t>
      </w:r>
      <w:r w:rsidR="003C4AE8">
        <w:rPr>
          <w:rFonts w:ascii="Times New Roman" w:hAnsi="Times New Roman" w:cs="Times New Roman"/>
          <w:sz w:val="20"/>
        </w:rPr>
        <w:t>realizace Díla</w:t>
      </w:r>
      <w:r w:rsidR="00C8747F">
        <w:rPr>
          <w:rFonts w:ascii="Times New Roman" w:hAnsi="Times New Roman" w:cs="Times New Roman"/>
          <w:sz w:val="20"/>
        </w:rPr>
        <w:t xml:space="preserve"> je </w:t>
      </w:r>
      <w:r w:rsidR="00676587" w:rsidRPr="00A2446D">
        <w:rPr>
          <w:rFonts w:ascii="Times New Roman" w:hAnsi="Times New Roman" w:cs="Times New Roman"/>
          <w:sz w:val="20"/>
        </w:rPr>
        <w:t xml:space="preserve">Zhotovitel povinen upozornit Objednatele bez zbytečného odkladu, nejpozději však do 3 dnů od zjištění vady </w:t>
      </w:r>
      <w:r w:rsidR="003C4AE8">
        <w:rPr>
          <w:rFonts w:ascii="Times New Roman" w:hAnsi="Times New Roman" w:cs="Times New Roman"/>
          <w:sz w:val="20"/>
        </w:rPr>
        <w:t>Technické</w:t>
      </w:r>
      <w:r w:rsidR="00676587" w:rsidRPr="00A2446D">
        <w:rPr>
          <w:rFonts w:ascii="Times New Roman" w:hAnsi="Times New Roman" w:cs="Times New Roman"/>
          <w:sz w:val="20"/>
        </w:rPr>
        <w:t xml:space="preserve"> dokumentace, na zjištěné vady a nedostatky. Zhotovitel předá </w:t>
      </w:r>
      <w:r w:rsidR="008C59E8" w:rsidRPr="00A2446D">
        <w:rPr>
          <w:rFonts w:ascii="Times New Roman" w:hAnsi="Times New Roman" w:cs="Times New Roman"/>
          <w:sz w:val="20"/>
        </w:rPr>
        <w:t>O</w:t>
      </w:r>
      <w:r w:rsidR="00676587" w:rsidRPr="00A2446D">
        <w:rPr>
          <w:rFonts w:ascii="Times New Roman" w:hAnsi="Times New Roman" w:cs="Times New Roman"/>
          <w:sz w:val="20"/>
        </w:rPr>
        <w:t xml:space="preserve">bjednateli ve stanovené lhůtě soupis zjištěných vad a nedostatků předané </w:t>
      </w:r>
      <w:r w:rsidR="003C4AE8">
        <w:rPr>
          <w:rFonts w:ascii="Times New Roman" w:hAnsi="Times New Roman" w:cs="Times New Roman"/>
          <w:sz w:val="20"/>
        </w:rPr>
        <w:t>Technické</w:t>
      </w:r>
      <w:r w:rsidR="00676587" w:rsidRPr="00A2446D">
        <w:rPr>
          <w:rFonts w:ascii="Times New Roman" w:hAnsi="Times New Roman" w:cs="Times New Roman"/>
          <w:sz w:val="20"/>
        </w:rPr>
        <w:t xml:space="preserve"> dokumentace včetně návrhu na jejich odstranění. Případný vliv na Dílo a Cenu Díla bude řešen obecným postupem pro </w:t>
      </w:r>
      <w:r w:rsidR="002707AB">
        <w:rPr>
          <w:rFonts w:ascii="Times New Roman" w:hAnsi="Times New Roman" w:cs="Times New Roman"/>
          <w:sz w:val="20"/>
        </w:rPr>
        <w:t>Z</w:t>
      </w:r>
      <w:r w:rsidR="00676587" w:rsidRPr="00A2446D">
        <w:rPr>
          <w:rFonts w:ascii="Times New Roman" w:hAnsi="Times New Roman" w:cs="Times New Roman"/>
          <w:sz w:val="20"/>
        </w:rPr>
        <w:t>měny Díla dle této Smlouvy.</w:t>
      </w:r>
    </w:p>
    <w:p w14:paraId="27110358" w14:textId="0B6105F0" w:rsidR="002707AB" w:rsidRPr="00853419" w:rsidRDefault="008642F0" w:rsidP="00853419">
      <w:pPr>
        <w:pStyle w:val="Zkladntext"/>
        <w:numPr>
          <w:ilvl w:val="1"/>
          <w:numId w:val="5"/>
        </w:numPr>
        <w:tabs>
          <w:tab w:val="clear" w:pos="454"/>
          <w:tab w:val="num" w:pos="567"/>
        </w:tabs>
        <w:spacing w:before="120" w:after="120" w:line="276" w:lineRule="auto"/>
        <w:ind w:left="567" w:hanging="567"/>
        <w:jc w:val="both"/>
        <w:rPr>
          <w:rFonts w:ascii="Times New Roman" w:hAnsi="Times New Roman" w:cs="Times New Roman"/>
          <w:sz w:val="20"/>
        </w:rPr>
      </w:pPr>
      <w:r w:rsidRPr="006873DF">
        <w:rPr>
          <w:rFonts w:ascii="Times New Roman" w:hAnsi="Times New Roman" w:cs="Times New Roman"/>
          <w:sz w:val="20"/>
        </w:rPr>
        <w:t>Zhotovitel je povinen zajistit při plnění Díla výkon jednotlivých činností osobami, které k tomu mají potřebnou odbornost.</w:t>
      </w:r>
      <w:r w:rsidR="00501912">
        <w:rPr>
          <w:rFonts w:ascii="Times New Roman" w:hAnsi="Times New Roman" w:cs="Times New Roman"/>
          <w:sz w:val="20"/>
        </w:rPr>
        <w:t xml:space="preserve"> Zhotovitel je povinen předložit Objednateli před zahájením montáže seznam osob, které se budou na montáži v prostorách Objednatele podílet. </w:t>
      </w:r>
    </w:p>
    <w:p w14:paraId="52B9FEDD" w14:textId="5E90B692"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ručí za to, že v rámci </w:t>
      </w:r>
      <w:r w:rsidRPr="00B36811">
        <w:rPr>
          <w:rFonts w:ascii="Times New Roman" w:hAnsi="Times New Roman" w:cs="Times New Roman"/>
          <w:sz w:val="20"/>
        </w:rPr>
        <w:t>provádění prací</w:t>
      </w:r>
      <w:r w:rsidRPr="00A2446D">
        <w:rPr>
          <w:rFonts w:ascii="Times New Roman" w:hAnsi="Times New Roman" w:cs="Times New Roman"/>
          <w:sz w:val="20"/>
        </w:rPr>
        <w:t xml:space="preserve"> dle této Smlouvy nepoužije žádný materiál, o kterém je v době užití známo, že je škodlivý</w:t>
      </w:r>
      <w:r w:rsidR="001F7F54">
        <w:rPr>
          <w:rFonts w:ascii="Times New Roman" w:hAnsi="Times New Roman" w:cs="Times New Roman"/>
          <w:sz w:val="20"/>
        </w:rPr>
        <w:t xml:space="preserve"> nebo jinak nevhodný</w:t>
      </w:r>
      <w:r w:rsidRPr="00A2446D">
        <w:rPr>
          <w:rFonts w:ascii="Times New Roman" w:hAnsi="Times New Roman" w:cs="Times New Roman"/>
          <w:sz w:val="20"/>
        </w:rPr>
        <w:t>, včetně materiálů, o nichž by měl Zhotovitel na základě svých odborných znalostí vědět, že jsou škodlivé</w:t>
      </w:r>
      <w:r w:rsidR="001F7F54">
        <w:rPr>
          <w:rFonts w:ascii="Times New Roman" w:hAnsi="Times New Roman" w:cs="Times New Roman"/>
          <w:sz w:val="20"/>
        </w:rPr>
        <w:t xml:space="preserve"> nebo jinak nevhodné</w:t>
      </w:r>
      <w:r w:rsidRPr="00A2446D">
        <w:rPr>
          <w:rFonts w:ascii="Times New Roman" w:hAnsi="Times New Roman" w:cs="Times New Roman"/>
          <w:sz w:val="20"/>
        </w:rPr>
        <w:t xml:space="preserve">. Zhotovitel se zavazuje, že k realizaci </w:t>
      </w:r>
      <w:r w:rsidR="00273DAF" w:rsidRPr="00A2446D">
        <w:rPr>
          <w:rFonts w:ascii="Times New Roman" w:hAnsi="Times New Roman" w:cs="Times New Roman"/>
          <w:sz w:val="20"/>
        </w:rPr>
        <w:t>D</w:t>
      </w:r>
      <w:r w:rsidRPr="00A2446D">
        <w:rPr>
          <w:rFonts w:ascii="Times New Roman" w:hAnsi="Times New Roman" w:cs="Times New Roman"/>
          <w:sz w:val="20"/>
        </w:rPr>
        <w:t>íla nepoužije materiály, které nemají požadovanou certifikaci či předepsaný průvodní doklad, je-li to pro jejich použití nezbytné podle příslušných předpisů.</w:t>
      </w:r>
    </w:p>
    <w:p w14:paraId="44735175"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Pokud </w:t>
      </w:r>
      <w:r w:rsidR="008C59E8" w:rsidRPr="00A2446D">
        <w:rPr>
          <w:rFonts w:ascii="Times New Roman" w:hAnsi="Times New Roman" w:cs="Times New Roman"/>
          <w:sz w:val="20"/>
        </w:rPr>
        <w:t>Z</w:t>
      </w:r>
      <w:r w:rsidRPr="00A2446D">
        <w:rPr>
          <w:rFonts w:ascii="Times New Roman" w:hAnsi="Times New Roman" w:cs="Times New Roman"/>
          <w:sz w:val="20"/>
        </w:rPr>
        <w:t xml:space="preserve">hotovitel při </w:t>
      </w:r>
      <w:r w:rsidR="00F05018" w:rsidRPr="00A2446D">
        <w:rPr>
          <w:rFonts w:ascii="Times New Roman" w:hAnsi="Times New Roman" w:cs="Times New Roman"/>
          <w:sz w:val="20"/>
        </w:rPr>
        <w:t>z</w:t>
      </w:r>
      <w:r w:rsidRPr="00A2446D">
        <w:rPr>
          <w:rFonts w:ascii="Times New Roman" w:hAnsi="Times New Roman" w:cs="Times New Roman"/>
          <w:sz w:val="20"/>
        </w:rPr>
        <w:t xml:space="preserve">hotovení </w:t>
      </w:r>
      <w:r w:rsidR="00273DAF" w:rsidRPr="00A2446D">
        <w:rPr>
          <w:rFonts w:ascii="Times New Roman" w:hAnsi="Times New Roman" w:cs="Times New Roman"/>
          <w:sz w:val="20"/>
        </w:rPr>
        <w:t>D</w:t>
      </w:r>
      <w:r w:rsidRPr="00A2446D">
        <w:rPr>
          <w:rFonts w:ascii="Times New Roman" w:hAnsi="Times New Roman" w:cs="Times New Roman"/>
          <w:sz w:val="20"/>
        </w:rPr>
        <w:t>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1708C1EF" w14:textId="6CA381B7" w:rsidR="00071EAD" w:rsidRDefault="00071EAD" w:rsidP="00FC1D5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C1D50">
        <w:rPr>
          <w:rFonts w:ascii="Times New Roman" w:hAnsi="Times New Roman" w:cs="Times New Roman"/>
          <w:sz w:val="20"/>
        </w:rPr>
        <w:t>Povinností Zhotovitele je důsledné zajištění bezpečnosti a ochrany zdraví při práci v souladu s platnými právními předpisy, zejména zákonem č. 262/2006 Sb., zákoníkem práce, ve znění pozdějších předpisů, zákonem č. 309/2006 Sb. a prováděcími předpisy, hygienickými předpisy a bezpečnostními opatřeními na ochranu lidí a majetku</w:t>
      </w:r>
      <w:r w:rsidR="00FC1D50">
        <w:rPr>
          <w:rFonts w:ascii="Times New Roman" w:hAnsi="Times New Roman" w:cs="Times New Roman"/>
          <w:sz w:val="20"/>
        </w:rPr>
        <w:t xml:space="preserve">. </w:t>
      </w:r>
      <w:r w:rsidR="00FC1D50" w:rsidRPr="00FC1D50">
        <w:rPr>
          <w:rFonts w:ascii="Times New Roman" w:hAnsi="Times New Roman" w:cs="Times New Roman"/>
          <w:sz w:val="20"/>
        </w:rPr>
        <w:t xml:space="preserve">Objednatel je oprávněn kdykoliv provést kontrolu dodržování povinností vyplývajících z pravidel zajištění bezpečnosti a ochrany zdraví při práci. </w:t>
      </w:r>
    </w:p>
    <w:p w14:paraId="7FD9DA4C" w14:textId="0DE9796F" w:rsidR="00F82881" w:rsidRPr="00F82881" w:rsidRDefault="00F82881" w:rsidP="00F82881">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82881">
        <w:rPr>
          <w:rFonts w:ascii="Times New Roman" w:hAnsi="Times New Roman" w:cs="Times New Roman"/>
          <w:sz w:val="20"/>
        </w:rPr>
        <w:t xml:space="preserve">Zhotovitel je oprávněn využít pro provádění </w:t>
      </w:r>
      <w:r w:rsidR="00AB5AD8">
        <w:rPr>
          <w:rFonts w:ascii="Times New Roman" w:hAnsi="Times New Roman" w:cs="Times New Roman"/>
          <w:sz w:val="20"/>
        </w:rPr>
        <w:t xml:space="preserve">Díla </w:t>
      </w:r>
      <w:r w:rsidRPr="00F82881">
        <w:rPr>
          <w:rFonts w:ascii="Times New Roman" w:hAnsi="Times New Roman" w:cs="Times New Roman"/>
          <w:sz w:val="20"/>
        </w:rPr>
        <w:t xml:space="preserve">poddodavatele. Za poddodávku je pro tento účel považována realizace dílčích dodávek, služeb a prací jinými subjekty pro Zhotovitele. Zhotovitel je povinen předložit </w:t>
      </w:r>
      <w:r w:rsidR="00AB5AD8">
        <w:rPr>
          <w:rFonts w:ascii="Times New Roman" w:hAnsi="Times New Roman" w:cs="Times New Roman"/>
          <w:sz w:val="20"/>
        </w:rPr>
        <w:t>při podpisu Smlouvy</w:t>
      </w:r>
      <w:r w:rsidRPr="00F82881">
        <w:rPr>
          <w:rFonts w:ascii="Times New Roman" w:hAnsi="Times New Roman" w:cs="Times New Roman"/>
          <w:sz w:val="20"/>
        </w:rPr>
        <w:t xml:space="preserve"> seznam poddodavatelů, kteří se budou podílet na realizaci Díla, včetně identifikačních údajů takových poddodavatelů. Zhotovitel je povinen Objednatele o každé změně v poddodavatelském systému informovat nejpozději do 5 pracovních dnů. Změna poddodavatele, jehož prostřednictvím prokazoval Zhotovitel kvalifikaci v rámci Veřejné zakázky, je možná pouze s předchozím písemným souhlasem Objednatele, a to za podmínky, že nový poddodavatel bude splňovat minimálně stejné kvalifikační předpoklady, jako byly stanoveny v zadávacích podmínkách na Veřejnou zakázku. </w:t>
      </w:r>
    </w:p>
    <w:p w14:paraId="76506124" w14:textId="54BD9996" w:rsidR="00D5003E" w:rsidRPr="00FC1D50" w:rsidRDefault="00D5003E" w:rsidP="00F82881">
      <w:pPr>
        <w:pStyle w:val="Zkladntext"/>
        <w:spacing w:before="120" w:after="120" w:line="276" w:lineRule="auto"/>
        <w:jc w:val="both"/>
        <w:rPr>
          <w:rFonts w:ascii="Times New Roman" w:hAnsi="Times New Roman" w:cs="Times New Roman"/>
          <w:sz w:val="20"/>
        </w:rPr>
      </w:pPr>
    </w:p>
    <w:p w14:paraId="4604ABCA"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PŘEDÁNÍ DÍLA</w:t>
      </w:r>
    </w:p>
    <w:p w14:paraId="3C3F468A" w14:textId="10C246E8"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splní svou povinnost zhotovit Dílo jeho řádným a včasným dokončením a předáním Objednateli jako celku</w:t>
      </w:r>
      <w:r w:rsidR="007D7B02">
        <w:rPr>
          <w:rFonts w:ascii="Times New Roman" w:hAnsi="Times New Roman" w:cs="Times New Roman"/>
          <w:sz w:val="20"/>
        </w:rPr>
        <w:t xml:space="preserve"> </w:t>
      </w:r>
      <w:r w:rsidRPr="002373D6">
        <w:rPr>
          <w:rFonts w:ascii="Times New Roman" w:hAnsi="Times New Roman" w:cs="Times New Roman"/>
          <w:sz w:val="20"/>
        </w:rPr>
        <w:t xml:space="preserve">a odstraněním všech vad a nedodělků </w:t>
      </w:r>
      <w:r w:rsidR="00313F94">
        <w:rPr>
          <w:rFonts w:ascii="Times New Roman" w:hAnsi="Times New Roman" w:cs="Times New Roman"/>
          <w:sz w:val="20"/>
        </w:rPr>
        <w:t xml:space="preserve">zjištěných v rámci </w:t>
      </w:r>
      <w:r w:rsidRPr="002373D6">
        <w:rPr>
          <w:rFonts w:ascii="Times New Roman" w:hAnsi="Times New Roman" w:cs="Times New Roman"/>
          <w:sz w:val="20"/>
        </w:rPr>
        <w:t>přejímacího řízení</w:t>
      </w:r>
      <w:r w:rsidRPr="00906975">
        <w:rPr>
          <w:rFonts w:ascii="Times New Roman" w:hAnsi="Times New Roman" w:cs="Times New Roman"/>
          <w:sz w:val="20"/>
        </w:rPr>
        <w:t xml:space="preserve">. </w:t>
      </w:r>
      <w:r w:rsidR="002460C5" w:rsidRPr="00B95271">
        <w:rPr>
          <w:rFonts w:ascii="Times New Roman" w:hAnsi="Times New Roman" w:cs="Times New Roman"/>
          <w:sz w:val="20"/>
        </w:rPr>
        <w:t>Předáním Díla se</w:t>
      </w:r>
      <w:r w:rsidR="002460C5" w:rsidRPr="00906975">
        <w:rPr>
          <w:rFonts w:ascii="Times New Roman" w:hAnsi="Times New Roman" w:cs="Times New Roman"/>
          <w:sz w:val="20"/>
        </w:rPr>
        <w:t xml:space="preserve"> pro účely všech ustanovení této Smlouvy </w:t>
      </w:r>
      <w:r w:rsidR="002460C5" w:rsidRPr="00B95271">
        <w:rPr>
          <w:rFonts w:ascii="Times New Roman" w:hAnsi="Times New Roman" w:cs="Times New Roman"/>
          <w:sz w:val="20"/>
        </w:rPr>
        <w:t xml:space="preserve">rozumí předání Díla </w:t>
      </w:r>
      <w:r w:rsidR="00271834">
        <w:rPr>
          <w:rFonts w:ascii="Times New Roman" w:hAnsi="Times New Roman" w:cs="Times New Roman"/>
          <w:sz w:val="20"/>
        </w:rPr>
        <w:t>Zhotovitelem</w:t>
      </w:r>
      <w:r w:rsidR="002460C5" w:rsidRPr="00B95271">
        <w:rPr>
          <w:rFonts w:ascii="Times New Roman" w:hAnsi="Times New Roman" w:cs="Times New Roman"/>
          <w:b/>
          <w:sz w:val="20"/>
        </w:rPr>
        <w:t xml:space="preserve"> bez vad a nedodělků bránících užívání</w:t>
      </w:r>
      <w:r w:rsidR="002460C5" w:rsidRPr="00906975">
        <w:rPr>
          <w:rFonts w:ascii="Times New Roman" w:hAnsi="Times New Roman" w:cs="Times New Roman"/>
          <w:sz w:val="20"/>
        </w:rPr>
        <w:t xml:space="preserve"> a převzetí Díla </w:t>
      </w:r>
      <w:r w:rsidR="00271834">
        <w:rPr>
          <w:rFonts w:ascii="Times New Roman" w:hAnsi="Times New Roman" w:cs="Times New Roman"/>
          <w:sz w:val="20"/>
        </w:rPr>
        <w:t>Objednatelem</w:t>
      </w:r>
      <w:r w:rsidR="007D7B02">
        <w:rPr>
          <w:rFonts w:ascii="Times New Roman" w:hAnsi="Times New Roman" w:cs="Times New Roman"/>
          <w:sz w:val="20"/>
        </w:rPr>
        <w:t xml:space="preserve"> </w:t>
      </w:r>
      <w:r w:rsidR="002460C5" w:rsidRPr="00A2446D">
        <w:rPr>
          <w:rFonts w:ascii="Times New Roman" w:hAnsi="Times New Roman" w:cs="Times New Roman"/>
          <w:sz w:val="20"/>
        </w:rPr>
        <w:t>za podmínek stanovených v tomto článku Smlouvy</w:t>
      </w:r>
      <w:r w:rsidR="00313F94">
        <w:rPr>
          <w:rFonts w:ascii="Times New Roman" w:hAnsi="Times New Roman" w:cs="Times New Roman"/>
          <w:sz w:val="20"/>
        </w:rPr>
        <w:t xml:space="preserve">, a to </w:t>
      </w:r>
      <w:r w:rsidR="00313F94">
        <w:rPr>
          <w:rFonts w:ascii="Times New Roman" w:hAnsi="Times New Roman" w:cs="Times New Roman"/>
          <w:sz w:val="20"/>
        </w:rPr>
        <w:lastRenderedPageBreak/>
        <w:t>před zahájením zkušebního provozu</w:t>
      </w:r>
      <w:r w:rsidR="002460C5" w:rsidRPr="00A2446D">
        <w:rPr>
          <w:rFonts w:ascii="Times New Roman" w:hAnsi="Times New Roman" w:cs="Times New Roman"/>
          <w:sz w:val="20"/>
        </w:rPr>
        <w:t xml:space="preserve">. </w:t>
      </w:r>
      <w:r w:rsidRPr="00A2446D">
        <w:rPr>
          <w:rFonts w:ascii="Times New Roman" w:hAnsi="Times New Roman" w:cs="Times New Roman"/>
          <w:sz w:val="20"/>
        </w:rPr>
        <w:t xml:space="preserve">Objednatel je oprávněn řádně provedené Dílo převzít jako celek nebo po jednotlivých dílčích plněních. Toto právo je naplněno podpisem </w:t>
      </w:r>
      <w:r w:rsidRPr="005F6239">
        <w:rPr>
          <w:rFonts w:ascii="Times New Roman" w:hAnsi="Times New Roman" w:cs="Times New Roman"/>
          <w:b/>
          <w:bCs/>
          <w:sz w:val="20"/>
        </w:rPr>
        <w:t>protokolu o předání Díla</w:t>
      </w:r>
      <w:r w:rsidRPr="00A2446D">
        <w:rPr>
          <w:rFonts w:ascii="Times New Roman" w:hAnsi="Times New Roman" w:cs="Times New Roman"/>
          <w:sz w:val="20"/>
        </w:rPr>
        <w:t xml:space="preserve"> </w:t>
      </w:r>
      <w:r w:rsidR="004C6BBC" w:rsidRPr="007D7B02">
        <w:rPr>
          <w:rFonts w:ascii="Times New Roman" w:hAnsi="Times New Roman" w:cs="Times New Roman"/>
          <w:sz w:val="20"/>
        </w:rPr>
        <w:t>(</w:t>
      </w:r>
      <w:r w:rsidRPr="007D7B02">
        <w:rPr>
          <w:rFonts w:ascii="Times New Roman" w:hAnsi="Times New Roman" w:cs="Times New Roman"/>
          <w:sz w:val="20"/>
        </w:rPr>
        <w:t>nebo</w:t>
      </w:r>
      <w:r w:rsidR="004C6BBC" w:rsidRPr="007D7B02">
        <w:rPr>
          <w:rFonts w:ascii="Times New Roman" w:hAnsi="Times New Roman" w:cs="Times New Roman"/>
          <w:sz w:val="20"/>
        </w:rPr>
        <w:t xml:space="preserve"> jeho části)</w:t>
      </w:r>
      <w:r w:rsidRPr="00A2446D">
        <w:rPr>
          <w:rFonts w:ascii="Times New Roman" w:hAnsi="Times New Roman" w:cs="Times New Roman"/>
          <w:sz w:val="20"/>
        </w:rPr>
        <w:t xml:space="preserve"> oprávněnými </w:t>
      </w:r>
      <w:r w:rsidRPr="005A659F">
        <w:rPr>
          <w:rFonts w:ascii="Times New Roman" w:hAnsi="Times New Roman" w:cs="Times New Roman"/>
          <w:sz w:val="20"/>
        </w:rPr>
        <w:t xml:space="preserve">zástupci </w:t>
      </w:r>
      <w:r w:rsidR="008610D2" w:rsidRPr="005A659F">
        <w:rPr>
          <w:rFonts w:ascii="Times New Roman" w:hAnsi="Times New Roman" w:cs="Times New Roman"/>
          <w:sz w:val="20"/>
        </w:rPr>
        <w:t>O</w:t>
      </w:r>
      <w:r w:rsidRPr="005A659F">
        <w:rPr>
          <w:rFonts w:ascii="Times New Roman" w:hAnsi="Times New Roman" w:cs="Times New Roman"/>
          <w:sz w:val="20"/>
        </w:rPr>
        <w:t xml:space="preserve">bjednatele a </w:t>
      </w:r>
      <w:r w:rsidR="008610D2" w:rsidRPr="005A659F">
        <w:rPr>
          <w:rFonts w:ascii="Times New Roman" w:hAnsi="Times New Roman" w:cs="Times New Roman"/>
          <w:sz w:val="20"/>
        </w:rPr>
        <w:t>Z</w:t>
      </w:r>
      <w:r w:rsidRPr="005A659F">
        <w:rPr>
          <w:rFonts w:ascii="Times New Roman" w:hAnsi="Times New Roman" w:cs="Times New Roman"/>
          <w:sz w:val="20"/>
        </w:rPr>
        <w:t xml:space="preserve">hotovitele. </w:t>
      </w:r>
    </w:p>
    <w:p w14:paraId="2FE03655" w14:textId="74C91B56" w:rsidR="00900875" w:rsidRDefault="00900875"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Má-li </w:t>
      </w:r>
      <w:r w:rsidR="00452BDB">
        <w:rPr>
          <w:rFonts w:ascii="Times New Roman" w:hAnsi="Times New Roman" w:cs="Times New Roman"/>
          <w:sz w:val="20"/>
        </w:rPr>
        <w:t>Dílo</w:t>
      </w:r>
      <w:r>
        <w:rPr>
          <w:rFonts w:ascii="Times New Roman" w:hAnsi="Times New Roman" w:cs="Times New Roman"/>
          <w:sz w:val="20"/>
        </w:rPr>
        <w:t xml:space="preserve"> vady a nedodělky, které brání zahájení zkušebního provozu, je Zhotovitel povinen tyto vady na své náklady bez zbytečného odkladu odstranit. Do odstranění takových vad není </w:t>
      </w:r>
      <w:r w:rsidR="00452BDB">
        <w:rPr>
          <w:rFonts w:ascii="Times New Roman" w:hAnsi="Times New Roman" w:cs="Times New Roman"/>
          <w:sz w:val="20"/>
        </w:rPr>
        <w:t>Dílo</w:t>
      </w:r>
      <w:r>
        <w:rPr>
          <w:rFonts w:ascii="Times New Roman" w:hAnsi="Times New Roman" w:cs="Times New Roman"/>
          <w:sz w:val="20"/>
        </w:rPr>
        <w:t xml:space="preserve"> považován</w:t>
      </w:r>
      <w:r w:rsidR="00452BDB">
        <w:rPr>
          <w:rFonts w:ascii="Times New Roman" w:hAnsi="Times New Roman" w:cs="Times New Roman"/>
          <w:sz w:val="20"/>
        </w:rPr>
        <w:t>o</w:t>
      </w:r>
      <w:r>
        <w:rPr>
          <w:rFonts w:ascii="Times New Roman" w:hAnsi="Times New Roman" w:cs="Times New Roman"/>
          <w:sz w:val="20"/>
        </w:rPr>
        <w:t xml:space="preserve"> za </w:t>
      </w:r>
      <w:r w:rsidR="00313F94">
        <w:rPr>
          <w:rFonts w:ascii="Times New Roman" w:hAnsi="Times New Roman" w:cs="Times New Roman"/>
          <w:sz w:val="20"/>
        </w:rPr>
        <w:t xml:space="preserve">dokončené pro účely běhu doby plnění </w:t>
      </w:r>
      <w:r>
        <w:rPr>
          <w:rFonts w:ascii="Times New Roman" w:hAnsi="Times New Roman" w:cs="Times New Roman"/>
          <w:sz w:val="20"/>
        </w:rPr>
        <w:t>ve smyslu čl. 3 odst. 3.1 bod 3.1.</w:t>
      </w:r>
      <w:r w:rsidR="00B37AC5">
        <w:rPr>
          <w:rFonts w:ascii="Times New Roman" w:hAnsi="Times New Roman" w:cs="Times New Roman"/>
          <w:sz w:val="20"/>
        </w:rPr>
        <w:t xml:space="preserve">3 </w:t>
      </w:r>
      <w:r>
        <w:rPr>
          <w:rFonts w:ascii="Times New Roman" w:hAnsi="Times New Roman" w:cs="Times New Roman"/>
          <w:sz w:val="20"/>
        </w:rPr>
        <w:t>Smlouvy</w:t>
      </w:r>
      <w:r w:rsidR="001F7F54">
        <w:rPr>
          <w:rFonts w:ascii="Times New Roman" w:hAnsi="Times New Roman" w:cs="Times New Roman"/>
          <w:sz w:val="20"/>
        </w:rPr>
        <w:t xml:space="preserve"> ani za dokončené a předané pro účely vyplacení 30 % Ceny díla ve smyslu čl. 5 odst. 5.2 Smlouvy</w:t>
      </w:r>
      <w:r>
        <w:rPr>
          <w:rFonts w:ascii="Times New Roman" w:hAnsi="Times New Roman" w:cs="Times New Roman"/>
          <w:sz w:val="20"/>
        </w:rPr>
        <w:t>.</w:t>
      </w:r>
      <w:r w:rsidR="005663C7">
        <w:rPr>
          <w:rFonts w:ascii="Times New Roman" w:hAnsi="Times New Roman" w:cs="Times New Roman"/>
          <w:sz w:val="20"/>
        </w:rPr>
        <w:t xml:space="preserve"> </w:t>
      </w:r>
    </w:p>
    <w:p w14:paraId="63E8DCF9" w14:textId="600BB143" w:rsidR="00DE42C4" w:rsidRPr="005A659F" w:rsidRDefault="00900875"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Po </w:t>
      </w:r>
      <w:r w:rsidR="00313F94">
        <w:rPr>
          <w:rFonts w:ascii="Times New Roman" w:hAnsi="Times New Roman" w:cs="Times New Roman"/>
          <w:sz w:val="20"/>
        </w:rPr>
        <w:t>předání</w:t>
      </w:r>
      <w:r>
        <w:rPr>
          <w:rFonts w:ascii="Times New Roman" w:hAnsi="Times New Roman" w:cs="Times New Roman"/>
          <w:sz w:val="20"/>
        </w:rPr>
        <w:t xml:space="preserve"> </w:t>
      </w:r>
      <w:r w:rsidR="00452BDB">
        <w:rPr>
          <w:rFonts w:ascii="Times New Roman" w:hAnsi="Times New Roman" w:cs="Times New Roman"/>
          <w:sz w:val="20"/>
        </w:rPr>
        <w:t>Díla</w:t>
      </w:r>
      <w:r>
        <w:rPr>
          <w:rFonts w:ascii="Times New Roman" w:hAnsi="Times New Roman" w:cs="Times New Roman"/>
          <w:sz w:val="20"/>
        </w:rPr>
        <w:t xml:space="preserve"> dle č</w:t>
      </w:r>
      <w:r w:rsidR="00C05B94">
        <w:rPr>
          <w:rFonts w:ascii="Times New Roman" w:hAnsi="Times New Roman" w:cs="Times New Roman"/>
          <w:sz w:val="20"/>
        </w:rPr>
        <w:t>l</w:t>
      </w:r>
      <w:r>
        <w:rPr>
          <w:rFonts w:ascii="Times New Roman" w:hAnsi="Times New Roman" w:cs="Times New Roman"/>
          <w:sz w:val="20"/>
        </w:rPr>
        <w:t>. 8 odst. 8.</w:t>
      </w:r>
      <w:r w:rsidR="00C05B94">
        <w:rPr>
          <w:rFonts w:ascii="Times New Roman" w:hAnsi="Times New Roman" w:cs="Times New Roman"/>
          <w:sz w:val="20"/>
        </w:rPr>
        <w:t>1</w:t>
      </w:r>
      <w:r>
        <w:rPr>
          <w:rFonts w:ascii="Times New Roman" w:hAnsi="Times New Roman" w:cs="Times New Roman"/>
          <w:sz w:val="20"/>
        </w:rPr>
        <w:t xml:space="preserve"> Smlouvy bude zahájen zkušební provoz. Účelem zkušebního provozu </w:t>
      </w:r>
      <w:r w:rsidR="00510977">
        <w:rPr>
          <w:rFonts w:ascii="Times New Roman" w:hAnsi="Times New Roman" w:cs="Times New Roman"/>
          <w:sz w:val="20"/>
        </w:rPr>
        <w:t xml:space="preserve">je ověření funkčnosti </w:t>
      </w:r>
      <w:r w:rsidR="00452BDB">
        <w:rPr>
          <w:rFonts w:ascii="Times New Roman" w:hAnsi="Times New Roman" w:cs="Times New Roman"/>
          <w:sz w:val="20"/>
        </w:rPr>
        <w:t>Díla</w:t>
      </w:r>
      <w:r w:rsidR="00510977">
        <w:rPr>
          <w:rFonts w:ascii="Times New Roman" w:hAnsi="Times New Roman" w:cs="Times New Roman"/>
          <w:sz w:val="20"/>
        </w:rPr>
        <w:t xml:space="preserve"> a jeho soulad s Technickou dokumentací</w:t>
      </w:r>
      <w:r w:rsidR="00313F94">
        <w:rPr>
          <w:rFonts w:ascii="Times New Roman" w:hAnsi="Times New Roman" w:cs="Times New Roman"/>
          <w:sz w:val="20"/>
        </w:rPr>
        <w:t xml:space="preserve"> a právními předpisy</w:t>
      </w:r>
      <w:r w:rsidR="00510977">
        <w:rPr>
          <w:rFonts w:ascii="Times New Roman" w:hAnsi="Times New Roman" w:cs="Times New Roman"/>
          <w:sz w:val="20"/>
        </w:rPr>
        <w:t>. Zhotovitel je povinen v průběhu zkušebního provozu poskytnout Objednateli veškerou potřebnou součinnost</w:t>
      </w:r>
      <w:r w:rsidR="00B0358F">
        <w:rPr>
          <w:rFonts w:ascii="Times New Roman" w:hAnsi="Times New Roman" w:cs="Times New Roman"/>
          <w:sz w:val="20"/>
        </w:rPr>
        <w:t xml:space="preserve"> (minimálně v rozsahu dle čl. 2 odst. 2.2 bod 2.2.4 Smlouvy)</w:t>
      </w:r>
      <w:r w:rsidR="00510977">
        <w:rPr>
          <w:rFonts w:ascii="Times New Roman" w:hAnsi="Times New Roman" w:cs="Times New Roman"/>
          <w:sz w:val="20"/>
        </w:rPr>
        <w:t xml:space="preserve"> a průběžně odstraňovat vady a nedostatky, které se v průběhu plnění vyskytnou. Zkušební provoz je ukončen podpisem </w:t>
      </w:r>
      <w:r w:rsidR="00510977" w:rsidRPr="005F6239">
        <w:rPr>
          <w:rFonts w:ascii="Times New Roman" w:hAnsi="Times New Roman" w:cs="Times New Roman"/>
          <w:b/>
          <w:bCs/>
          <w:sz w:val="20"/>
        </w:rPr>
        <w:t>protokolu o ukončení zkušebního provozu</w:t>
      </w:r>
      <w:r w:rsidR="00510977">
        <w:rPr>
          <w:rFonts w:ascii="Times New Roman" w:hAnsi="Times New Roman" w:cs="Times New Roman"/>
          <w:sz w:val="20"/>
        </w:rPr>
        <w:t xml:space="preserve"> podepsaným oběma smluvními stranami. Protokol bude obsahovat seznam vad a nedodělků včetně uvedení lhůty, ve které je Zhotovitel povinen tyto vady a nedodělky odstranit. </w:t>
      </w:r>
      <w:r w:rsidR="00452BDB">
        <w:rPr>
          <w:rFonts w:ascii="Times New Roman" w:hAnsi="Times New Roman" w:cs="Times New Roman"/>
          <w:sz w:val="20"/>
        </w:rPr>
        <w:t>Odstranění vad a nedodělků proběhne ve stanovené lhůtě na základě potvrzen</w:t>
      </w:r>
      <w:r w:rsidR="00C05B94">
        <w:rPr>
          <w:rFonts w:ascii="Times New Roman" w:hAnsi="Times New Roman" w:cs="Times New Roman"/>
          <w:sz w:val="20"/>
        </w:rPr>
        <w:t>ého</w:t>
      </w:r>
      <w:r w:rsidR="00452BDB">
        <w:rPr>
          <w:rFonts w:ascii="Times New Roman" w:hAnsi="Times New Roman" w:cs="Times New Roman"/>
          <w:sz w:val="20"/>
        </w:rPr>
        <w:t xml:space="preserve"> </w:t>
      </w:r>
      <w:r w:rsidR="000614B2">
        <w:rPr>
          <w:rFonts w:ascii="Times New Roman" w:hAnsi="Times New Roman" w:cs="Times New Roman"/>
          <w:b/>
          <w:sz w:val="20"/>
        </w:rPr>
        <w:t>p</w:t>
      </w:r>
      <w:r w:rsidR="00452BDB" w:rsidRPr="00AE5606">
        <w:rPr>
          <w:rFonts w:ascii="Times New Roman" w:hAnsi="Times New Roman" w:cs="Times New Roman"/>
          <w:b/>
          <w:sz w:val="20"/>
        </w:rPr>
        <w:t>rotokol</w:t>
      </w:r>
      <w:r w:rsidR="00452BDB">
        <w:rPr>
          <w:rFonts w:ascii="Times New Roman" w:hAnsi="Times New Roman" w:cs="Times New Roman"/>
          <w:b/>
          <w:sz w:val="20"/>
        </w:rPr>
        <w:t>u</w:t>
      </w:r>
      <w:r w:rsidR="00452BDB" w:rsidRPr="00AE5606">
        <w:rPr>
          <w:rFonts w:ascii="Times New Roman" w:hAnsi="Times New Roman" w:cs="Times New Roman"/>
          <w:b/>
          <w:sz w:val="20"/>
        </w:rPr>
        <w:t xml:space="preserve"> o kontrole odstranění vad a nedodělků</w:t>
      </w:r>
      <w:r w:rsidR="00452BDB">
        <w:rPr>
          <w:rFonts w:ascii="Times New Roman" w:hAnsi="Times New Roman" w:cs="Times New Roman"/>
          <w:b/>
          <w:sz w:val="20"/>
        </w:rPr>
        <w:t xml:space="preserve"> </w:t>
      </w:r>
      <w:r w:rsidR="00452BDB" w:rsidRPr="00494157">
        <w:rPr>
          <w:rFonts w:ascii="Times New Roman" w:hAnsi="Times New Roman" w:cs="Times New Roman"/>
          <w:sz w:val="20"/>
        </w:rPr>
        <w:t xml:space="preserve">oběma </w:t>
      </w:r>
      <w:r w:rsidR="000614B2">
        <w:rPr>
          <w:rFonts w:ascii="Times New Roman" w:hAnsi="Times New Roman" w:cs="Times New Roman"/>
          <w:sz w:val="20"/>
        </w:rPr>
        <w:t>s</w:t>
      </w:r>
      <w:r w:rsidR="00452BDB" w:rsidRPr="00494157">
        <w:rPr>
          <w:rFonts w:ascii="Times New Roman" w:hAnsi="Times New Roman" w:cs="Times New Roman"/>
          <w:sz w:val="20"/>
        </w:rPr>
        <w:t>mluvními stranami</w:t>
      </w:r>
      <w:r w:rsidR="00452BDB" w:rsidRPr="00A2446D">
        <w:rPr>
          <w:rFonts w:ascii="Times New Roman" w:hAnsi="Times New Roman" w:cs="Times New Roman"/>
          <w:sz w:val="20"/>
        </w:rPr>
        <w:t xml:space="preserve">. </w:t>
      </w:r>
      <w:r w:rsidR="006966B0">
        <w:rPr>
          <w:rFonts w:ascii="Times New Roman" w:hAnsi="Times New Roman" w:cs="Times New Roman"/>
          <w:sz w:val="20"/>
        </w:rPr>
        <w:t xml:space="preserve">Pokud se v průběhu zkušebního provozu ukáže, že Dílo má tak závažné vady, nedodělky a nedostatky, že jej není možné užívat nebo provozovat v souladu s relevantními právními předpisy a požadavky regulačních orgánů, může Objednatel postupovat dle ustanovení čl. </w:t>
      </w:r>
      <w:r w:rsidR="00C05B94">
        <w:rPr>
          <w:rFonts w:ascii="Times New Roman" w:hAnsi="Times New Roman" w:cs="Times New Roman"/>
          <w:sz w:val="20"/>
        </w:rPr>
        <w:t>11</w:t>
      </w:r>
      <w:r w:rsidR="00B51D12">
        <w:rPr>
          <w:rFonts w:ascii="Times New Roman" w:hAnsi="Times New Roman" w:cs="Times New Roman"/>
          <w:sz w:val="20"/>
        </w:rPr>
        <w:t xml:space="preserve"> odst. 11.7 bod 11.7.5 Smlouvy. </w:t>
      </w:r>
    </w:p>
    <w:p w14:paraId="6281F406" w14:textId="3A7A8BAD"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Místem předání je místo</w:t>
      </w:r>
      <w:r w:rsidR="00366089">
        <w:rPr>
          <w:rFonts w:ascii="Times New Roman" w:hAnsi="Times New Roman" w:cs="Times New Roman"/>
          <w:sz w:val="20"/>
        </w:rPr>
        <w:t xml:space="preserve"> plnění Díla podle čl. 3 odst. 3.3 Smlouvy</w:t>
      </w:r>
      <w:r w:rsidRPr="00A2446D">
        <w:rPr>
          <w:rFonts w:ascii="Times New Roman" w:hAnsi="Times New Roman" w:cs="Times New Roman"/>
          <w:sz w:val="20"/>
        </w:rPr>
        <w:t xml:space="preserve">. Předání </w:t>
      </w:r>
      <w:r w:rsidR="002460C5" w:rsidRPr="00A2446D">
        <w:rPr>
          <w:rFonts w:ascii="Times New Roman" w:hAnsi="Times New Roman" w:cs="Times New Roman"/>
          <w:sz w:val="20"/>
        </w:rPr>
        <w:t>Díla</w:t>
      </w:r>
      <w:r w:rsidRPr="00A2446D">
        <w:rPr>
          <w:rFonts w:ascii="Times New Roman" w:hAnsi="Times New Roman" w:cs="Times New Roman"/>
          <w:sz w:val="20"/>
        </w:rPr>
        <w:t xml:space="preserve"> se povinně účastní zástupci Objednatele</w:t>
      </w:r>
      <w:r w:rsidR="00110AB4">
        <w:rPr>
          <w:rFonts w:ascii="Times New Roman" w:hAnsi="Times New Roman" w:cs="Times New Roman"/>
          <w:sz w:val="20"/>
        </w:rPr>
        <w:t xml:space="preserve"> a</w:t>
      </w:r>
      <w:r w:rsidR="007D7B02">
        <w:rPr>
          <w:rFonts w:ascii="Times New Roman" w:hAnsi="Times New Roman" w:cs="Times New Roman"/>
          <w:sz w:val="20"/>
        </w:rPr>
        <w:t xml:space="preserve"> </w:t>
      </w:r>
      <w:r w:rsidR="008610D2" w:rsidRPr="00A2446D">
        <w:rPr>
          <w:rFonts w:ascii="Times New Roman" w:hAnsi="Times New Roman" w:cs="Times New Roman"/>
          <w:sz w:val="20"/>
        </w:rPr>
        <w:t>Zhotovitel</w:t>
      </w:r>
      <w:r w:rsidR="00BE3110">
        <w:rPr>
          <w:rFonts w:ascii="Times New Roman" w:hAnsi="Times New Roman" w:cs="Times New Roman"/>
          <w:sz w:val="20"/>
        </w:rPr>
        <w:t xml:space="preserve">. </w:t>
      </w:r>
      <w:r w:rsidRPr="00A2446D">
        <w:rPr>
          <w:rFonts w:ascii="Times New Roman" w:hAnsi="Times New Roman" w:cs="Times New Roman"/>
          <w:sz w:val="20"/>
        </w:rPr>
        <w:t>Zhotovitel může vyzvat k účasti na předání Díla své poddodavatele.</w:t>
      </w:r>
    </w:p>
    <w:p w14:paraId="5D5C6C31" w14:textId="77777777" w:rsidR="00676587" w:rsidRPr="00A2446D" w:rsidRDefault="00676587" w:rsidP="00DE42C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které není řádně dokončeno, není Objednatel povinen převzít. Za nedokončené Dílo se považuje Dílo i v případě, že dosažené výsledky nebudou odpovídat hodnotám a kritériím uvedeným v </w:t>
      </w:r>
      <w:r w:rsidR="00D12E4E">
        <w:rPr>
          <w:rFonts w:ascii="Times New Roman" w:hAnsi="Times New Roman" w:cs="Times New Roman"/>
          <w:sz w:val="20"/>
        </w:rPr>
        <w:t>Technické</w:t>
      </w:r>
      <w:r w:rsidRPr="00A2446D">
        <w:rPr>
          <w:rFonts w:ascii="Times New Roman" w:hAnsi="Times New Roman" w:cs="Times New Roman"/>
          <w:sz w:val="20"/>
        </w:rPr>
        <w:t xml:space="preserve"> dokumentaci</w:t>
      </w:r>
      <w:r w:rsidR="004C6BBC">
        <w:rPr>
          <w:rFonts w:ascii="Times New Roman" w:hAnsi="Times New Roman" w:cs="Times New Roman"/>
          <w:sz w:val="20"/>
        </w:rPr>
        <w:t xml:space="preserve"> a </w:t>
      </w:r>
      <w:r w:rsidRPr="00A2446D">
        <w:rPr>
          <w:rFonts w:ascii="Times New Roman" w:hAnsi="Times New Roman" w:cs="Times New Roman"/>
          <w:sz w:val="20"/>
        </w:rPr>
        <w:t xml:space="preserve">platným právním předpisům včetně technických norem dle této Smlouvy. Objednatel nepřevezme </w:t>
      </w:r>
      <w:r w:rsidR="00345C1C">
        <w:rPr>
          <w:rFonts w:ascii="Times New Roman" w:hAnsi="Times New Roman" w:cs="Times New Roman"/>
          <w:sz w:val="20"/>
        </w:rPr>
        <w:t>D</w:t>
      </w:r>
      <w:r w:rsidRPr="00A2446D">
        <w:rPr>
          <w:rFonts w:ascii="Times New Roman" w:hAnsi="Times New Roman" w:cs="Times New Roman"/>
          <w:sz w:val="20"/>
        </w:rPr>
        <w:t xml:space="preserve">ílo obsahující vady a nedodělky bránící užívání Díla. </w:t>
      </w:r>
    </w:p>
    <w:p w14:paraId="1176BFFC" w14:textId="3A285889" w:rsidR="004F5238" w:rsidRPr="00DE42C4" w:rsidRDefault="00273DAF" w:rsidP="00F1410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K přejímce D</w:t>
      </w:r>
      <w:r w:rsidR="00676587" w:rsidRPr="00A2446D">
        <w:rPr>
          <w:rFonts w:ascii="Times New Roman" w:hAnsi="Times New Roman" w:cs="Times New Roman"/>
          <w:sz w:val="20"/>
        </w:rPr>
        <w:t xml:space="preserve">íla je Zhotovitel povinen Objednateli předložit </w:t>
      </w:r>
      <w:r w:rsidR="000B4C6D">
        <w:rPr>
          <w:rFonts w:ascii="Times New Roman" w:hAnsi="Times New Roman" w:cs="Times New Roman"/>
          <w:sz w:val="20"/>
        </w:rPr>
        <w:t>vešker</w:t>
      </w:r>
      <w:r w:rsidR="00AC110B">
        <w:rPr>
          <w:rFonts w:ascii="Times New Roman" w:hAnsi="Times New Roman" w:cs="Times New Roman"/>
          <w:sz w:val="20"/>
        </w:rPr>
        <w:t xml:space="preserve">ou </w:t>
      </w:r>
      <w:r w:rsidR="008355A7">
        <w:rPr>
          <w:rFonts w:ascii="Times New Roman" w:hAnsi="Times New Roman" w:cs="Times New Roman"/>
          <w:sz w:val="20"/>
        </w:rPr>
        <w:t xml:space="preserve">technickou dokumentaci </w:t>
      </w:r>
      <w:r w:rsidR="000B4C6D">
        <w:rPr>
          <w:rFonts w:ascii="Times New Roman" w:hAnsi="Times New Roman" w:cs="Times New Roman"/>
          <w:sz w:val="20"/>
        </w:rPr>
        <w:t>potřebn</w:t>
      </w:r>
      <w:r w:rsidR="00AC110B">
        <w:rPr>
          <w:rFonts w:ascii="Times New Roman" w:hAnsi="Times New Roman" w:cs="Times New Roman"/>
          <w:sz w:val="20"/>
        </w:rPr>
        <w:t>ou</w:t>
      </w:r>
      <w:r w:rsidR="008355A7">
        <w:rPr>
          <w:rFonts w:ascii="Times New Roman" w:hAnsi="Times New Roman" w:cs="Times New Roman"/>
          <w:sz w:val="20"/>
        </w:rPr>
        <w:t xml:space="preserve"> </w:t>
      </w:r>
      <w:r w:rsidR="000B4C6D">
        <w:rPr>
          <w:rFonts w:ascii="Times New Roman" w:hAnsi="Times New Roman" w:cs="Times New Roman"/>
          <w:sz w:val="20"/>
        </w:rPr>
        <w:t>k předání Díla</w:t>
      </w:r>
      <w:r w:rsidR="00AC110B">
        <w:rPr>
          <w:rFonts w:ascii="Times New Roman" w:hAnsi="Times New Roman" w:cs="Times New Roman"/>
          <w:sz w:val="20"/>
        </w:rPr>
        <w:t xml:space="preserve"> a plnému provozu </w:t>
      </w:r>
      <w:r w:rsidR="00AC110B" w:rsidRPr="00DE42C4">
        <w:rPr>
          <w:rFonts w:ascii="Times New Roman" w:hAnsi="Times New Roman" w:cs="Times New Roman"/>
          <w:sz w:val="20"/>
        </w:rPr>
        <w:t>izolátoru pro zpracování tkání</w:t>
      </w:r>
      <w:r w:rsidR="00C127EE">
        <w:rPr>
          <w:rFonts w:ascii="Times New Roman" w:hAnsi="Times New Roman" w:cs="Times New Roman"/>
          <w:sz w:val="20"/>
        </w:rPr>
        <w:t xml:space="preserve">. </w:t>
      </w:r>
      <w:r w:rsidR="00C127EE" w:rsidRPr="00A2446D">
        <w:rPr>
          <w:rFonts w:ascii="Times New Roman" w:hAnsi="Times New Roman" w:cs="Times New Roman"/>
          <w:sz w:val="20"/>
        </w:rPr>
        <w:t xml:space="preserve">Nedoloží-li </w:t>
      </w:r>
      <w:r w:rsidR="00AC110B">
        <w:rPr>
          <w:rFonts w:ascii="Times New Roman" w:hAnsi="Times New Roman" w:cs="Times New Roman"/>
          <w:sz w:val="20"/>
        </w:rPr>
        <w:t xml:space="preserve">je </w:t>
      </w:r>
      <w:r w:rsidR="00C127EE" w:rsidRPr="00A2446D">
        <w:rPr>
          <w:rFonts w:ascii="Times New Roman" w:hAnsi="Times New Roman" w:cs="Times New Roman"/>
          <w:sz w:val="20"/>
        </w:rPr>
        <w:t xml:space="preserve">Zhotovitel </w:t>
      </w:r>
      <w:r w:rsidR="00AC110B">
        <w:rPr>
          <w:rFonts w:ascii="Times New Roman" w:hAnsi="Times New Roman" w:cs="Times New Roman"/>
          <w:sz w:val="20"/>
        </w:rPr>
        <w:t>úplně</w:t>
      </w:r>
      <w:r w:rsidR="00C127EE" w:rsidRPr="00A2446D">
        <w:rPr>
          <w:rFonts w:ascii="Times New Roman" w:hAnsi="Times New Roman" w:cs="Times New Roman"/>
          <w:sz w:val="20"/>
        </w:rPr>
        <w:t xml:space="preserve">, </w:t>
      </w:r>
      <w:r w:rsidR="00C127EE">
        <w:rPr>
          <w:rFonts w:ascii="Times New Roman" w:hAnsi="Times New Roman" w:cs="Times New Roman"/>
          <w:sz w:val="20"/>
        </w:rPr>
        <w:t>není Objednatel povinen Dílo převzít</w:t>
      </w:r>
      <w:r w:rsidR="000B4C6D">
        <w:rPr>
          <w:rFonts w:ascii="Times New Roman" w:hAnsi="Times New Roman" w:cs="Times New Roman"/>
          <w:sz w:val="20"/>
        </w:rPr>
        <w:t xml:space="preserve">. </w:t>
      </w:r>
      <w:r w:rsidR="008355A7">
        <w:rPr>
          <w:rFonts w:ascii="Times New Roman" w:hAnsi="Times New Roman" w:cs="Times New Roman"/>
          <w:sz w:val="20"/>
        </w:rPr>
        <w:t xml:space="preserve">Zejména se musí jednat o technickou a validační dokumentaci, dokumentaci ke zkouškám FAT a SAT, dokumentaci k IQ/OQ a dokumentaci ke kvalifikačním zkouškám. </w:t>
      </w:r>
    </w:p>
    <w:p w14:paraId="4ABF82E6" w14:textId="77777777" w:rsidR="00676587" w:rsidRPr="00AE5606" w:rsidRDefault="00676587" w:rsidP="00DE42C4">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Odmítne-li Obj</w:t>
      </w:r>
      <w:r w:rsidR="00273DAF" w:rsidRPr="00A2446D">
        <w:rPr>
          <w:rFonts w:ascii="Times New Roman" w:hAnsi="Times New Roman" w:cs="Times New Roman"/>
          <w:sz w:val="20"/>
        </w:rPr>
        <w:t>ednatel řádně a včas zhotovené D</w:t>
      </w:r>
      <w:r w:rsidRPr="00A2446D">
        <w:rPr>
          <w:rFonts w:ascii="Times New Roman" w:hAnsi="Times New Roman" w:cs="Times New Roman"/>
          <w:sz w:val="20"/>
        </w:rPr>
        <w:t>ílo převzít nebo nedojde-li k dohodě o předání Díla, sepíšou strany o tom zápis, v němž uvedou svá stanoviska. Zhotovitel není v prodlení, jestliže Objednatel odmítl bezdůvodně převzít řádně zhotovené Dílo.</w:t>
      </w:r>
    </w:p>
    <w:p w14:paraId="300D7ECF" w14:textId="4FA2B98E"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ODPOVĚDNOST ZA VADY, ZÁRUČNÍ PODMÍNKY</w:t>
      </w:r>
      <w:r w:rsidR="00BE7B2C">
        <w:rPr>
          <w:rFonts w:ascii="Times New Roman" w:hAnsi="Times New Roman" w:cs="Times New Roman"/>
          <w:b/>
          <w:sz w:val="20"/>
        </w:rPr>
        <w:t>, SERVIS</w:t>
      </w:r>
    </w:p>
    <w:p w14:paraId="10C68918" w14:textId="42B8A185"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nese nebezpečí škody na Díle </w:t>
      </w:r>
      <w:r w:rsidR="002708D9" w:rsidRPr="00A2446D">
        <w:rPr>
          <w:rFonts w:ascii="Times New Roman" w:hAnsi="Times New Roman" w:cs="Times New Roman"/>
          <w:sz w:val="20"/>
        </w:rPr>
        <w:t xml:space="preserve">od </w:t>
      </w:r>
      <w:r w:rsidR="009A4FBB">
        <w:rPr>
          <w:rFonts w:ascii="Times New Roman" w:hAnsi="Times New Roman" w:cs="Times New Roman"/>
          <w:sz w:val="20"/>
        </w:rPr>
        <w:t>podpisu Smlouvy</w:t>
      </w:r>
      <w:r w:rsidR="007D7B02">
        <w:rPr>
          <w:rFonts w:ascii="Times New Roman" w:hAnsi="Times New Roman" w:cs="Times New Roman"/>
          <w:sz w:val="20"/>
        </w:rPr>
        <w:t xml:space="preserve"> </w:t>
      </w:r>
      <w:r w:rsidRPr="00A2446D">
        <w:rPr>
          <w:rFonts w:ascii="Times New Roman" w:hAnsi="Times New Roman" w:cs="Times New Roman"/>
          <w:sz w:val="20"/>
        </w:rPr>
        <w:t>až do doby protokolárního předání Díla jako celku</w:t>
      </w:r>
      <w:r w:rsidR="00B36811">
        <w:rPr>
          <w:rFonts w:ascii="Times New Roman" w:hAnsi="Times New Roman" w:cs="Times New Roman"/>
          <w:sz w:val="20"/>
        </w:rPr>
        <w:t>.</w:t>
      </w:r>
      <w:r w:rsidRPr="00A2446D">
        <w:rPr>
          <w:rFonts w:ascii="Times New Roman" w:hAnsi="Times New Roman" w:cs="Times New Roman"/>
          <w:sz w:val="20"/>
        </w:rPr>
        <w:t xml:space="preserve"> Zhotovitel nese do doby protokolárního předání Díla nebezpečí škody (ztráty) na veškerých materiálech, hmotách a zařízeních, které používá a použije k provedení Díla.</w:t>
      </w:r>
    </w:p>
    <w:p w14:paraId="2B86128B" w14:textId="30B5529B" w:rsidR="007A6DD7" w:rsidRDefault="007A6DD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Objednatel je od počátku vlastníkem zhotovovaného Díla. Jednotlivé věci, které Zhotovitel opatřil k provedení Díla, se stanou majetkem Objednatele od okamžiku jejich zabudování do Díla. Zhotovitel je povinen ve smlouvách se svými poddodavateli</w:t>
      </w:r>
      <w:r w:rsidR="000A7362">
        <w:rPr>
          <w:rFonts w:ascii="Times New Roman" w:hAnsi="Times New Roman" w:cs="Times New Roman"/>
          <w:sz w:val="20"/>
        </w:rPr>
        <w:t xml:space="preserve"> toto ujednání respektovat tak, aby Objednatel takto vlastnictví mohl nabývat</w:t>
      </w:r>
      <w:r>
        <w:rPr>
          <w:rFonts w:ascii="Times New Roman" w:hAnsi="Times New Roman" w:cs="Times New Roman"/>
          <w:sz w:val="20"/>
        </w:rPr>
        <w:t xml:space="preserve">. </w:t>
      </w:r>
    </w:p>
    <w:p w14:paraId="51823A82"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poskytuje Objednateli záruku, že veškeré dodané zboží, zařízení a materiály, provedené montážní práce a poskytnuté služby budou prosty jakýchkoliv vad a </w:t>
      </w:r>
      <w:r w:rsidR="007B5F39" w:rsidRPr="00A2446D">
        <w:rPr>
          <w:rFonts w:ascii="Times New Roman" w:hAnsi="Times New Roman" w:cs="Times New Roman"/>
          <w:sz w:val="20"/>
        </w:rPr>
        <w:t>Z</w:t>
      </w:r>
      <w:r w:rsidRPr="00A2446D">
        <w:rPr>
          <w:rFonts w:ascii="Times New Roman" w:hAnsi="Times New Roman" w:cs="Times New Roman"/>
          <w:sz w:val="20"/>
        </w:rPr>
        <w:t>hotovitel bez zbytečného prodlení a na své vlastní náklady provede znovu tyto činnos</w:t>
      </w:r>
      <w:r w:rsidR="00273DAF" w:rsidRPr="00A2446D">
        <w:rPr>
          <w:rFonts w:ascii="Times New Roman" w:hAnsi="Times New Roman" w:cs="Times New Roman"/>
          <w:sz w:val="20"/>
        </w:rPr>
        <w:t>ti a dodá znovu ty části D</w:t>
      </w:r>
      <w:r w:rsidRPr="00A2446D">
        <w:rPr>
          <w:rFonts w:ascii="Times New Roman" w:hAnsi="Times New Roman" w:cs="Times New Roman"/>
          <w:sz w:val="20"/>
        </w:rPr>
        <w:t>íla ne</w:t>
      </w:r>
      <w:r w:rsidR="00273DAF" w:rsidRPr="00A2446D">
        <w:rPr>
          <w:rFonts w:ascii="Times New Roman" w:hAnsi="Times New Roman" w:cs="Times New Roman"/>
          <w:sz w:val="20"/>
        </w:rPr>
        <w:t>bo opraví své činnosti a části D</w:t>
      </w:r>
      <w:r w:rsidRPr="00A2446D">
        <w:rPr>
          <w:rFonts w:ascii="Times New Roman" w:hAnsi="Times New Roman" w:cs="Times New Roman"/>
          <w:sz w:val="20"/>
        </w:rPr>
        <w:t>íla v míře potřebné k odstranění vad.</w:t>
      </w:r>
    </w:p>
    <w:p w14:paraId="0C0B692B" w14:textId="6919151B" w:rsidR="000A7362" w:rsidRPr="000A7362" w:rsidRDefault="000A7362" w:rsidP="000A736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odpovídá za to, že Dílo má v době jeho předání Objednateli a po dobu záruční doby bude mít vlastnosti stanovené obecně závaznými předpisy, závaznými ustanoveními českých technických norem</w:t>
      </w:r>
      <w:r w:rsidR="006E138F">
        <w:rPr>
          <w:rFonts w:ascii="Times New Roman" w:hAnsi="Times New Roman" w:cs="Times New Roman"/>
          <w:sz w:val="20"/>
        </w:rPr>
        <w:t xml:space="preserve"> a</w:t>
      </w:r>
      <w:r w:rsidRPr="00A2446D">
        <w:rPr>
          <w:rFonts w:ascii="Times New Roman" w:hAnsi="Times New Roman" w:cs="Times New Roman"/>
          <w:sz w:val="20"/>
        </w:rPr>
        <w:t xml:space="preserve"> </w:t>
      </w:r>
      <w:r w:rsidR="009A4FBB">
        <w:rPr>
          <w:rFonts w:ascii="Times New Roman" w:hAnsi="Times New Roman" w:cs="Times New Roman"/>
          <w:sz w:val="20"/>
        </w:rPr>
        <w:lastRenderedPageBreak/>
        <w:t>Technickou</w:t>
      </w:r>
      <w:r w:rsidRPr="00A2446D">
        <w:rPr>
          <w:rFonts w:ascii="Times New Roman" w:hAnsi="Times New Roman" w:cs="Times New Roman"/>
          <w:sz w:val="20"/>
        </w:rPr>
        <w:t xml:space="preserve"> dokumentací, popřípadě vlastnosti obvyklé, </w:t>
      </w:r>
      <w:r w:rsidR="006E138F">
        <w:rPr>
          <w:rFonts w:ascii="Times New Roman" w:hAnsi="Times New Roman" w:cs="Times New Roman"/>
          <w:sz w:val="20"/>
        </w:rPr>
        <w:t xml:space="preserve">a </w:t>
      </w:r>
      <w:r w:rsidRPr="00A2446D">
        <w:rPr>
          <w:rFonts w:ascii="Times New Roman" w:hAnsi="Times New Roman" w:cs="Times New Roman"/>
          <w:sz w:val="20"/>
        </w:rPr>
        <w:t>dále za to, že Dílo nemá právní vady, je kompletní, splňuje určenou funkci a odpovídá požadavkům sjednaným ve Smlouvě. V případě výskytu jakýchkoli vad Zhotovitel bez zbytečného prodlení a na své vlastní náklady provede znovu ty činnosti, dodá znovu části Díla nebo opraví své činnosti a části Díla v míře potřebné k odstranění vad.</w:t>
      </w:r>
    </w:p>
    <w:p w14:paraId="2CCE453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má vady, jestliže jeho provedení neodpovídá výsledku určenému v </w:t>
      </w:r>
      <w:r w:rsidR="009A4FBB">
        <w:rPr>
          <w:rFonts w:ascii="Times New Roman" w:hAnsi="Times New Roman" w:cs="Times New Roman"/>
          <w:sz w:val="20"/>
        </w:rPr>
        <w:t>Technické</w:t>
      </w:r>
      <w:r w:rsidRPr="00A2446D">
        <w:rPr>
          <w:rFonts w:ascii="Times New Roman" w:hAnsi="Times New Roman" w:cs="Times New Roman"/>
          <w:sz w:val="20"/>
        </w:rPr>
        <w:t xml:space="preserve"> dokumentaci nebo ve Smlouvě, popř. má takové vlastnosti, které mít nesmí nebo má takové vlastnosti, které brání</w:t>
      </w:r>
      <w:r w:rsidR="00273DAF" w:rsidRPr="00A2446D">
        <w:rPr>
          <w:rFonts w:ascii="Times New Roman" w:hAnsi="Times New Roman" w:cs="Times New Roman"/>
          <w:sz w:val="20"/>
        </w:rPr>
        <w:t xml:space="preserve"> řádnému a efektivnímu užívání D</w:t>
      </w:r>
      <w:r w:rsidRPr="00A2446D">
        <w:rPr>
          <w:rFonts w:ascii="Times New Roman" w:hAnsi="Times New Roman" w:cs="Times New Roman"/>
          <w:sz w:val="20"/>
        </w:rPr>
        <w:t>íla k</w:t>
      </w:r>
      <w:r w:rsidR="000B4C6D">
        <w:rPr>
          <w:rFonts w:ascii="Times New Roman" w:hAnsi="Times New Roman" w:cs="Times New Roman"/>
          <w:sz w:val="20"/>
        </w:rPr>
        <w:t> </w:t>
      </w:r>
      <w:r w:rsidRPr="00A2446D">
        <w:rPr>
          <w:rFonts w:ascii="Times New Roman" w:hAnsi="Times New Roman" w:cs="Times New Roman"/>
          <w:sz w:val="20"/>
        </w:rPr>
        <w:t>účelu</w:t>
      </w:r>
      <w:r w:rsidR="000B4C6D">
        <w:rPr>
          <w:rFonts w:ascii="Times New Roman" w:hAnsi="Times New Roman" w:cs="Times New Roman"/>
          <w:sz w:val="20"/>
        </w:rPr>
        <w:t>,</w:t>
      </w:r>
      <w:r w:rsidRPr="00A2446D">
        <w:rPr>
          <w:rFonts w:ascii="Times New Roman" w:hAnsi="Times New Roman" w:cs="Times New Roman"/>
          <w:sz w:val="20"/>
        </w:rPr>
        <w:t xml:space="preserve"> ke kterému je určeno.</w:t>
      </w:r>
    </w:p>
    <w:p w14:paraId="00429B2A" w14:textId="22413260" w:rsidR="00676587" w:rsidRPr="00CB4F18"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odpovídá za vady, které Dílo má v době jeho předání a které jsou uvedeny v protokolu o předání Díla, popřípadě v příloze k tomuto protokolu (vady zjevné). Zhotovitel dále odpovídá za vady, vzniklé po předání Díla</w:t>
      </w:r>
      <w:r w:rsidR="00BE7B2C">
        <w:rPr>
          <w:rFonts w:ascii="Times New Roman" w:hAnsi="Times New Roman" w:cs="Times New Roman"/>
          <w:sz w:val="20"/>
        </w:rPr>
        <w:t xml:space="preserve"> nebo v průběhu zkušebního provozu</w:t>
      </w:r>
      <w:r w:rsidRPr="00A2446D">
        <w:rPr>
          <w:rFonts w:ascii="Times New Roman" w:hAnsi="Times New Roman" w:cs="Times New Roman"/>
          <w:sz w:val="20"/>
        </w:rPr>
        <w:t xml:space="preserve">, které vznikly </w:t>
      </w:r>
      <w:r w:rsidRPr="00CB4F18">
        <w:rPr>
          <w:rFonts w:ascii="Times New Roman" w:hAnsi="Times New Roman" w:cs="Times New Roman"/>
          <w:sz w:val="20"/>
        </w:rPr>
        <w:t>porušením právních povinností Zhotovitele, od</w:t>
      </w:r>
      <w:r w:rsidR="000B4C6D" w:rsidRPr="00CB4F18">
        <w:rPr>
          <w:rFonts w:ascii="Times New Roman" w:hAnsi="Times New Roman" w:cs="Times New Roman"/>
          <w:sz w:val="20"/>
        </w:rPr>
        <w:t>povídá též za vady, které mělo D</w:t>
      </w:r>
      <w:r w:rsidR="004F3A93" w:rsidRPr="00CB4F18">
        <w:rPr>
          <w:rFonts w:ascii="Times New Roman" w:hAnsi="Times New Roman" w:cs="Times New Roman"/>
          <w:sz w:val="20"/>
        </w:rPr>
        <w:t>í</w:t>
      </w:r>
      <w:r w:rsidRPr="00CB4F18">
        <w:rPr>
          <w:rFonts w:ascii="Times New Roman" w:hAnsi="Times New Roman" w:cs="Times New Roman"/>
          <w:sz w:val="20"/>
        </w:rPr>
        <w:t xml:space="preserve">lo v době předání, ale které se projevily až po </w:t>
      </w:r>
      <w:r w:rsidR="002460C5" w:rsidRPr="00CB4F18">
        <w:rPr>
          <w:rFonts w:ascii="Times New Roman" w:hAnsi="Times New Roman" w:cs="Times New Roman"/>
          <w:sz w:val="20"/>
        </w:rPr>
        <w:t xml:space="preserve">jeho předání </w:t>
      </w:r>
      <w:r w:rsidRPr="00CB4F18">
        <w:rPr>
          <w:rFonts w:ascii="Times New Roman" w:hAnsi="Times New Roman" w:cs="Times New Roman"/>
          <w:sz w:val="20"/>
        </w:rPr>
        <w:t>(vady skryté).</w:t>
      </w:r>
      <w:r w:rsidR="002460C5" w:rsidRPr="00CB4F18">
        <w:rPr>
          <w:rFonts w:ascii="Times New Roman" w:hAnsi="Times New Roman" w:cs="Times New Roman"/>
          <w:sz w:val="20"/>
        </w:rPr>
        <w:t xml:space="preserve"> Zhotovitel dále odpovídá za vady, které vzniknou po předání Díla činností Zhotovitele na Díle (například při odstraňování va</w:t>
      </w:r>
      <w:r w:rsidR="000B4C6D" w:rsidRPr="00CB4F18">
        <w:rPr>
          <w:rFonts w:ascii="Times New Roman" w:hAnsi="Times New Roman" w:cs="Times New Roman"/>
          <w:sz w:val="20"/>
        </w:rPr>
        <w:t>d a nedodělků, se kterými bylo D</w:t>
      </w:r>
      <w:r w:rsidR="002460C5" w:rsidRPr="00CB4F18">
        <w:rPr>
          <w:rFonts w:ascii="Times New Roman" w:hAnsi="Times New Roman" w:cs="Times New Roman"/>
          <w:sz w:val="20"/>
        </w:rPr>
        <w:t>ílo převzato a které jsou uvedeny v protokolu o předání Díla).</w:t>
      </w:r>
    </w:p>
    <w:p w14:paraId="16474C9D" w14:textId="5CC9D42B" w:rsidR="00676587" w:rsidRPr="00D0298C" w:rsidRDefault="00676587" w:rsidP="007A6DD7">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4" w:name="_Ref320796570"/>
      <w:bookmarkStart w:id="5" w:name="_Hlk176187046"/>
      <w:r w:rsidRPr="00D0298C">
        <w:rPr>
          <w:rFonts w:ascii="Times New Roman" w:hAnsi="Times New Roman" w:cs="Times New Roman"/>
          <w:sz w:val="20"/>
        </w:rPr>
        <w:t>Záruční doba na Dílo jako celek začíná běžet ode dne podpisu protokolu</w:t>
      </w:r>
      <w:r w:rsidR="002024D3">
        <w:rPr>
          <w:rFonts w:ascii="Times New Roman" w:hAnsi="Times New Roman" w:cs="Times New Roman"/>
          <w:sz w:val="20"/>
        </w:rPr>
        <w:t xml:space="preserve"> o ukončení zkušebního provozu</w:t>
      </w:r>
      <w:r w:rsidR="002626DB" w:rsidRPr="00D0298C">
        <w:rPr>
          <w:rFonts w:ascii="Times New Roman" w:hAnsi="Times New Roman" w:cs="Times New Roman"/>
          <w:sz w:val="20"/>
        </w:rPr>
        <w:t xml:space="preserve">, popř. </w:t>
      </w:r>
      <w:r w:rsidR="000614B2">
        <w:rPr>
          <w:rFonts w:ascii="Times New Roman" w:hAnsi="Times New Roman" w:cs="Times New Roman"/>
          <w:sz w:val="20"/>
        </w:rPr>
        <w:t>protokolu o kontrol</w:t>
      </w:r>
      <w:r w:rsidR="006E138F" w:rsidRPr="006E138F">
        <w:rPr>
          <w:rFonts w:ascii="Times New Roman" w:hAnsi="Times New Roman" w:cs="Times New Roman"/>
          <w:bCs/>
          <w:sz w:val="20"/>
        </w:rPr>
        <w:t>e odstranění vad a nedodělků</w:t>
      </w:r>
      <w:r w:rsidRPr="00D0298C">
        <w:rPr>
          <w:rFonts w:ascii="Times New Roman" w:hAnsi="Times New Roman" w:cs="Times New Roman"/>
          <w:sz w:val="20"/>
        </w:rPr>
        <w:t>, a to v</w:t>
      </w:r>
      <w:r w:rsidR="00914EB4">
        <w:rPr>
          <w:rFonts w:ascii="Times New Roman" w:hAnsi="Times New Roman" w:cs="Times New Roman"/>
          <w:sz w:val="20"/>
        </w:rPr>
        <w:t> </w:t>
      </w:r>
      <w:r w:rsidRPr="00D0298C">
        <w:rPr>
          <w:rFonts w:ascii="Times New Roman" w:hAnsi="Times New Roman" w:cs="Times New Roman"/>
          <w:sz w:val="20"/>
        </w:rPr>
        <w:t>délce</w:t>
      </w:r>
      <w:r w:rsidR="00914EB4">
        <w:rPr>
          <w:rFonts w:ascii="Times New Roman" w:hAnsi="Times New Roman" w:cs="Times New Roman"/>
          <w:sz w:val="20"/>
        </w:rPr>
        <w:t xml:space="preserve"> </w:t>
      </w:r>
      <w:r w:rsidR="00BE7B2C">
        <w:rPr>
          <w:rFonts w:ascii="Times New Roman" w:hAnsi="Times New Roman" w:cs="Times New Roman"/>
          <w:b/>
          <w:bCs/>
          <w:sz w:val="20"/>
        </w:rPr>
        <w:t xml:space="preserve">60 </w:t>
      </w:r>
      <w:r w:rsidRPr="00D0298C">
        <w:rPr>
          <w:rFonts w:ascii="Times New Roman" w:hAnsi="Times New Roman" w:cs="Times New Roman"/>
          <w:b/>
          <w:sz w:val="20"/>
        </w:rPr>
        <w:t>měsíců</w:t>
      </w:r>
      <w:r w:rsidRPr="00D0298C">
        <w:rPr>
          <w:rFonts w:ascii="Times New Roman" w:hAnsi="Times New Roman" w:cs="Times New Roman"/>
          <w:sz w:val="20"/>
        </w:rPr>
        <w:t>.</w:t>
      </w:r>
      <w:bookmarkEnd w:id="4"/>
      <w:r w:rsidRPr="00D0298C">
        <w:rPr>
          <w:rFonts w:ascii="Times New Roman" w:hAnsi="Times New Roman" w:cs="Times New Roman"/>
          <w:sz w:val="20"/>
        </w:rPr>
        <w:t xml:space="preserve"> Záruční doba neběží po dobu, po kterou nemůže O</w:t>
      </w:r>
      <w:r w:rsidR="00273DAF" w:rsidRPr="00D0298C">
        <w:rPr>
          <w:rFonts w:ascii="Times New Roman" w:hAnsi="Times New Roman" w:cs="Times New Roman"/>
          <w:sz w:val="20"/>
        </w:rPr>
        <w:t>bjednatel D</w:t>
      </w:r>
      <w:r w:rsidRPr="00D0298C">
        <w:rPr>
          <w:rFonts w:ascii="Times New Roman" w:hAnsi="Times New Roman" w:cs="Times New Roman"/>
          <w:sz w:val="20"/>
        </w:rPr>
        <w:t>ílo užívat pro vady, za které odpovídá Zhotovitel</w:t>
      </w:r>
      <w:r w:rsidR="00EB678D" w:rsidRPr="00D0298C">
        <w:rPr>
          <w:rFonts w:ascii="Times New Roman" w:hAnsi="Times New Roman" w:cs="Times New Roman"/>
          <w:sz w:val="20"/>
        </w:rPr>
        <w:t>.</w:t>
      </w:r>
    </w:p>
    <w:bookmarkEnd w:id="5"/>
    <w:p w14:paraId="4852D8E9" w14:textId="216EE239" w:rsidR="007905C1" w:rsidRDefault="00676587" w:rsidP="002B296E">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4F18">
        <w:rPr>
          <w:rFonts w:ascii="Times New Roman" w:hAnsi="Times New Roman" w:cs="Times New Roman"/>
          <w:sz w:val="20"/>
        </w:rPr>
        <w:t>Jestliže Objednatel zjistí během záruční doby jakékoli vady</w:t>
      </w:r>
      <w:r w:rsidR="000A7362" w:rsidRPr="00CB4F18">
        <w:rPr>
          <w:rFonts w:ascii="Times New Roman" w:hAnsi="Times New Roman" w:cs="Times New Roman"/>
          <w:sz w:val="20"/>
        </w:rPr>
        <w:t xml:space="preserve"> (včetně vad právních)</w:t>
      </w:r>
      <w:r w:rsidRPr="00CB4F18">
        <w:rPr>
          <w:rFonts w:ascii="Times New Roman" w:hAnsi="Times New Roman" w:cs="Times New Roman"/>
          <w:sz w:val="20"/>
        </w:rPr>
        <w:t xml:space="preserve"> na Díle nebo jeho části a zjistí, že Dílo neodpovídá smluvním podmínkám, sdělí zjištěné vady bez zbytečného odkladu písemně Zhotoviteli (dále jen „Reklamace“). </w:t>
      </w:r>
      <w:r w:rsidR="00A244CC" w:rsidRPr="00CB4F18">
        <w:rPr>
          <w:rFonts w:ascii="Times New Roman" w:hAnsi="Times New Roman" w:cs="Times New Roman"/>
          <w:sz w:val="20"/>
        </w:rPr>
        <w:t>Za písemnou R</w:t>
      </w:r>
      <w:r w:rsidR="00177D4D" w:rsidRPr="00CB4F18">
        <w:rPr>
          <w:rFonts w:ascii="Times New Roman" w:hAnsi="Times New Roman" w:cs="Times New Roman"/>
          <w:sz w:val="20"/>
        </w:rPr>
        <w:t>eklamaci a odpověď na ni je považována</w:t>
      </w:r>
      <w:r w:rsidR="00177D4D" w:rsidRPr="00AE5606">
        <w:rPr>
          <w:rFonts w:ascii="Times New Roman" w:hAnsi="Times New Roman" w:cs="Times New Roman"/>
          <w:sz w:val="20"/>
        </w:rPr>
        <w:t xml:space="preserve"> i reklamace či odpověď uplatněná a odeslaná e-mailem na adresy uvedené v této </w:t>
      </w:r>
      <w:r w:rsidR="00BE7B2C">
        <w:rPr>
          <w:rFonts w:ascii="Times New Roman" w:hAnsi="Times New Roman" w:cs="Times New Roman"/>
          <w:sz w:val="20"/>
        </w:rPr>
        <w:t>S</w:t>
      </w:r>
      <w:r w:rsidR="00177D4D" w:rsidRPr="00AE5606">
        <w:rPr>
          <w:rFonts w:ascii="Times New Roman" w:hAnsi="Times New Roman" w:cs="Times New Roman"/>
          <w:sz w:val="20"/>
        </w:rPr>
        <w:t xml:space="preserve">mlouvě. Tyto adresy jsou platné do doby, dokud jedna smluvní strana prokazatelně neoznámí druhé smluvní straně změnu </w:t>
      </w:r>
      <w:r w:rsidR="00AE5606">
        <w:rPr>
          <w:rFonts w:ascii="Times New Roman" w:hAnsi="Times New Roman" w:cs="Times New Roman"/>
          <w:sz w:val="20"/>
        </w:rPr>
        <w:t xml:space="preserve">takové kontaktní adresy. </w:t>
      </w:r>
      <w:r w:rsidRPr="00203014">
        <w:rPr>
          <w:rFonts w:ascii="Times New Roman" w:hAnsi="Times New Roman" w:cs="Times New Roman"/>
          <w:sz w:val="20"/>
        </w:rPr>
        <w:t>Reklamaci lze uplatnit do posledního dne záruční doby, přičemž i Reklamace odeslaná Objednatelem v poslední den záruční doby se považuje za včas uplatněnou.</w:t>
      </w:r>
      <w:r w:rsidR="007D7B02">
        <w:rPr>
          <w:rFonts w:ascii="Times New Roman" w:hAnsi="Times New Roman" w:cs="Times New Roman"/>
          <w:sz w:val="20"/>
        </w:rPr>
        <w:t xml:space="preserve"> </w:t>
      </w:r>
      <w:r w:rsidRPr="00203014">
        <w:rPr>
          <w:rFonts w:ascii="Times New Roman" w:hAnsi="Times New Roman" w:cs="Times New Roman"/>
          <w:sz w:val="20"/>
        </w:rPr>
        <w:t>Zhotovitel</w:t>
      </w:r>
      <w:r w:rsidR="007D7B02">
        <w:rPr>
          <w:rFonts w:ascii="Times New Roman" w:hAnsi="Times New Roman" w:cs="Times New Roman"/>
          <w:sz w:val="20"/>
        </w:rPr>
        <w:t xml:space="preserve"> </w:t>
      </w:r>
      <w:r w:rsidRPr="00203014">
        <w:rPr>
          <w:rFonts w:ascii="Times New Roman" w:hAnsi="Times New Roman" w:cs="Times New Roman"/>
          <w:sz w:val="20"/>
        </w:rPr>
        <w:t xml:space="preserve">potvrdí Objednateli písemně </w:t>
      </w:r>
      <w:r w:rsidR="00031178" w:rsidRPr="00203014">
        <w:rPr>
          <w:rFonts w:ascii="Times New Roman" w:hAnsi="Times New Roman" w:cs="Times New Roman"/>
          <w:sz w:val="20"/>
        </w:rPr>
        <w:t>p</w:t>
      </w:r>
      <w:r w:rsidR="00031178">
        <w:rPr>
          <w:rFonts w:ascii="Times New Roman" w:hAnsi="Times New Roman" w:cs="Times New Roman"/>
          <w:sz w:val="20"/>
        </w:rPr>
        <w:t>řevzetí</w:t>
      </w:r>
      <w:r w:rsidR="007D7B02">
        <w:rPr>
          <w:rFonts w:ascii="Times New Roman" w:hAnsi="Times New Roman" w:cs="Times New Roman"/>
          <w:sz w:val="20"/>
        </w:rPr>
        <w:t xml:space="preserve"> </w:t>
      </w:r>
      <w:r w:rsidRPr="00203014">
        <w:rPr>
          <w:rFonts w:ascii="Times New Roman" w:hAnsi="Times New Roman" w:cs="Times New Roman"/>
          <w:sz w:val="20"/>
        </w:rPr>
        <w:t>Reklamace</w:t>
      </w:r>
      <w:r w:rsidR="001511AC" w:rsidRPr="007A5D32">
        <w:rPr>
          <w:rFonts w:ascii="Times New Roman" w:hAnsi="Times New Roman" w:cs="Times New Roman"/>
          <w:sz w:val="20"/>
        </w:rPr>
        <w:t>.</w:t>
      </w:r>
      <w:r w:rsidR="00212753">
        <w:rPr>
          <w:rFonts w:ascii="Times New Roman" w:hAnsi="Times New Roman" w:cs="Times New Roman"/>
          <w:sz w:val="20"/>
        </w:rPr>
        <w:t xml:space="preserve"> Reklamace je pro účely běhu reakčních dob povazována za uplatněnou v okamžiku odeslání Reklamace Objednatelem.</w:t>
      </w:r>
      <w:r w:rsidR="00BE7B2C">
        <w:rPr>
          <w:rFonts w:ascii="Times New Roman" w:hAnsi="Times New Roman" w:cs="Times New Roman"/>
          <w:sz w:val="20"/>
        </w:rPr>
        <w:t xml:space="preserve"> </w:t>
      </w:r>
      <w:r w:rsidR="007B4437">
        <w:rPr>
          <w:rFonts w:ascii="Times New Roman" w:hAnsi="Times New Roman" w:cs="Times New Roman"/>
          <w:sz w:val="20"/>
        </w:rPr>
        <w:t xml:space="preserve">Ustanovení tohoto odstavce se </w:t>
      </w:r>
      <w:r w:rsidR="00624A56">
        <w:rPr>
          <w:rFonts w:ascii="Times New Roman" w:hAnsi="Times New Roman" w:cs="Times New Roman"/>
          <w:sz w:val="20"/>
        </w:rPr>
        <w:t>obdobně</w:t>
      </w:r>
      <w:r w:rsidR="007B4437">
        <w:rPr>
          <w:rFonts w:ascii="Times New Roman" w:hAnsi="Times New Roman" w:cs="Times New Roman"/>
          <w:sz w:val="20"/>
        </w:rPr>
        <w:t xml:space="preserve"> použije také na hlášení poruch v rámci mimozáručního a pozáručního servisu. </w:t>
      </w:r>
    </w:p>
    <w:p w14:paraId="2CEF1C74" w14:textId="0FFBC25D" w:rsidR="007905C1" w:rsidRPr="00A4107F" w:rsidRDefault="00692D29" w:rsidP="00406D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Způsob odstranění reklamovaných vad sjednají obě smluvní strany podle povahy a rozsahu reklamované vady. </w:t>
      </w:r>
      <w:r w:rsidR="007905C1" w:rsidRPr="00A4107F">
        <w:rPr>
          <w:rFonts w:ascii="Times New Roman" w:hAnsi="Times New Roman" w:cs="Times New Roman"/>
          <w:sz w:val="20"/>
        </w:rPr>
        <w:t xml:space="preserve">Sjednání nápravy je možné odstraněním vady dodáním náhradního plnění, odstraněním vady opravou, je-li vada opravitelná, </w:t>
      </w:r>
      <w:r w:rsidR="008B4FB9">
        <w:rPr>
          <w:rFonts w:ascii="Times New Roman" w:hAnsi="Times New Roman" w:cs="Times New Roman"/>
          <w:sz w:val="20"/>
        </w:rPr>
        <w:t xml:space="preserve">nebo </w:t>
      </w:r>
      <w:r w:rsidR="002B296E" w:rsidRPr="00A4107F">
        <w:rPr>
          <w:rFonts w:ascii="Times New Roman" w:hAnsi="Times New Roman" w:cs="Times New Roman"/>
          <w:sz w:val="20"/>
        </w:rPr>
        <w:t xml:space="preserve">případně </w:t>
      </w:r>
      <w:r w:rsidR="007905C1" w:rsidRPr="00A4107F">
        <w:rPr>
          <w:rFonts w:ascii="Times New Roman" w:hAnsi="Times New Roman" w:cs="Times New Roman"/>
          <w:sz w:val="20"/>
        </w:rPr>
        <w:t>přiměřenou slevou ze sjednané ceny.</w:t>
      </w:r>
    </w:p>
    <w:p w14:paraId="6C235326" w14:textId="39A04BE8"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 odstranění reklamované vady sepíší </w:t>
      </w:r>
      <w:r w:rsidR="008B4FB9">
        <w:rPr>
          <w:rFonts w:ascii="Times New Roman" w:hAnsi="Times New Roman" w:cs="Times New Roman"/>
          <w:sz w:val="20"/>
        </w:rPr>
        <w:t>s</w:t>
      </w:r>
      <w:r w:rsidRPr="00A2446D">
        <w:rPr>
          <w:rFonts w:ascii="Times New Roman" w:hAnsi="Times New Roman" w:cs="Times New Roman"/>
          <w:sz w:val="20"/>
        </w:rPr>
        <w:t>mluvní strany protokol, ve kterém Objednatel potvrdí odstranění vady včetně termínu, nebo uvede důvody, pro které odmítá opravu převzít.</w:t>
      </w:r>
    </w:p>
    <w:p w14:paraId="2239BDCF" w14:textId="6D9AF7A0"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V případě, že Zhotovitel nezahájí odstraňování vad ve lhůtách dle Smlouvy a tyto ve stanovených, popř. dohodnutých lhůtách neodstraní, je Objednatel oprávněn vadu po předchozím oznámení Zhotoviteli odstranit sám nebo ji nechat odstranit, a to na náklady Zhotovitele, aniž by tím omezil svá práva, která mu přísluší na základě záruky</w:t>
      </w:r>
      <w:r w:rsidR="008B4FB9">
        <w:rPr>
          <w:rFonts w:ascii="Times New Roman" w:hAnsi="Times New Roman" w:cs="Times New Roman"/>
          <w:sz w:val="20"/>
        </w:rPr>
        <w:t>,</w:t>
      </w:r>
      <w:r w:rsidRPr="00A2446D">
        <w:rPr>
          <w:rFonts w:ascii="Times New Roman" w:hAnsi="Times New Roman" w:cs="Times New Roman"/>
          <w:sz w:val="20"/>
        </w:rPr>
        <w:t xml:space="preserve"> a Zhotovitel je povinen nahradit Objednateli náklady s tím spojené.</w:t>
      </w:r>
      <w:r w:rsidR="00DD6C4F" w:rsidRPr="00A2446D">
        <w:rPr>
          <w:rFonts w:ascii="Times New Roman" w:hAnsi="Times New Roman" w:cs="Times New Roman"/>
          <w:sz w:val="20"/>
        </w:rPr>
        <w:t xml:space="preserve"> Tento postup nemá vliv na trvání </w:t>
      </w:r>
      <w:r w:rsidR="008C04BC" w:rsidRPr="00A2446D">
        <w:rPr>
          <w:rFonts w:ascii="Times New Roman" w:hAnsi="Times New Roman" w:cs="Times New Roman"/>
          <w:sz w:val="20"/>
        </w:rPr>
        <w:t xml:space="preserve">a obsah </w:t>
      </w:r>
      <w:r w:rsidR="00DD6C4F" w:rsidRPr="00A2446D">
        <w:rPr>
          <w:rFonts w:ascii="Times New Roman" w:hAnsi="Times New Roman" w:cs="Times New Roman"/>
          <w:sz w:val="20"/>
        </w:rPr>
        <w:t>záruky.</w:t>
      </w:r>
    </w:p>
    <w:p w14:paraId="5164A08F" w14:textId="3548B1B1" w:rsidR="00BE7B2C" w:rsidRDefault="00D8576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 je povinen poskytovat Objednateli mimozáruční servis. V rámci mimozáručního servisu je Zhotovitel povinen odstranit veškeré poruchy a provést servisní práce, které svým charakterem nejsou vadou a neuplatní se na ně ustanovení o záruce. Zhotovitel je povinen poskytovat mimozáruční servis po celou dobu trvání záruky dle čl. 9 odst. 9.7 Smlouvy. Zhotovitel je povinen dodržet reakční doby, které jsou stanoveny v čl. 9 odst. 9.</w:t>
      </w:r>
      <w:r w:rsidR="00E5188A">
        <w:rPr>
          <w:rFonts w:ascii="Times New Roman" w:hAnsi="Times New Roman" w:cs="Times New Roman"/>
          <w:sz w:val="20"/>
        </w:rPr>
        <w:t xml:space="preserve">14 </w:t>
      </w:r>
      <w:r>
        <w:rPr>
          <w:rFonts w:ascii="Times New Roman" w:hAnsi="Times New Roman" w:cs="Times New Roman"/>
          <w:sz w:val="20"/>
        </w:rPr>
        <w:t xml:space="preserve">Smlouvy. </w:t>
      </w:r>
      <w:r w:rsidR="00B90D25">
        <w:rPr>
          <w:rFonts w:ascii="Times New Roman" w:hAnsi="Times New Roman" w:cs="Times New Roman"/>
          <w:sz w:val="20"/>
        </w:rPr>
        <w:t>Za poskytování mimozáručního servisu náleží zhotoviteli hodinová odměna uvedená v </w:t>
      </w:r>
      <w:r w:rsidR="00B90D25" w:rsidRPr="00A179AE">
        <w:rPr>
          <w:rFonts w:ascii="Times New Roman" w:hAnsi="Times New Roman" w:cs="Times New Roman"/>
          <w:i/>
          <w:iCs/>
          <w:sz w:val="20"/>
        </w:rPr>
        <w:t>příloze č. 1</w:t>
      </w:r>
      <w:r w:rsidR="00B90D25">
        <w:rPr>
          <w:rFonts w:ascii="Times New Roman" w:hAnsi="Times New Roman" w:cs="Times New Roman"/>
          <w:sz w:val="20"/>
        </w:rPr>
        <w:t xml:space="preserve"> Smlouvy, která bude fakturována podle skutečně provedených prací vždy </w:t>
      </w:r>
      <w:r w:rsidR="00900489">
        <w:rPr>
          <w:rFonts w:ascii="Times New Roman" w:hAnsi="Times New Roman" w:cs="Times New Roman"/>
          <w:sz w:val="20"/>
        </w:rPr>
        <w:t>v měsíci následujícím po měsíci</w:t>
      </w:r>
      <w:r w:rsidR="00B90D25">
        <w:rPr>
          <w:rFonts w:ascii="Times New Roman" w:hAnsi="Times New Roman" w:cs="Times New Roman"/>
          <w:sz w:val="20"/>
        </w:rPr>
        <w:t>, ve kterém byly dané práce provedeny.</w:t>
      </w:r>
    </w:p>
    <w:p w14:paraId="60719DC7" w14:textId="49F10C4F" w:rsidR="00D85767" w:rsidRDefault="00D8576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Zhotovitel je povinen poskytovat Objednateli pozáruční servis. V rámci pozáručního servisu je Zhotovitel povinen odstranit veškeré poruchy a provést servisní práce na základě požadavku </w:t>
      </w:r>
      <w:r w:rsidR="00DE24DA">
        <w:rPr>
          <w:rFonts w:ascii="Times New Roman" w:hAnsi="Times New Roman" w:cs="Times New Roman"/>
          <w:sz w:val="20"/>
        </w:rPr>
        <w:t>Objednatele</w:t>
      </w:r>
      <w:r>
        <w:rPr>
          <w:rFonts w:ascii="Times New Roman" w:hAnsi="Times New Roman" w:cs="Times New Roman"/>
          <w:sz w:val="20"/>
        </w:rPr>
        <w:t xml:space="preserve">. Zhotovitel je povinen poskytovat </w:t>
      </w:r>
      <w:r w:rsidR="00B90D25">
        <w:rPr>
          <w:rFonts w:ascii="Times New Roman" w:hAnsi="Times New Roman" w:cs="Times New Roman"/>
          <w:sz w:val="20"/>
        </w:rPr>
        <w:t>p</w:t>
      </w:r>
      <w:r>
        <w:rPr>
          <w:rFonts w:ascii="Times New Roman" w:hAnsi="Times New Roman" w:cs="Times New Roman"/>
          <w:sz w:val="20"/>
        </w:rPr>
        <w:t xml:space="preserve">ozáruční servis po </w:t>
      </w:r>
      <w:r w:rsidR="00B90D25">
        <w:rPr>
          <w:rFonts w:ascii="Times New Roman" w:hAnsi="Times New Roman" w:cs="Times New Roman"/>
          <w:sz w:val="20"/>
        </w:rPr>
        <w:t xml:space="preserve">dobu </w:t>
      </w:r>
      <w:r w:rsidR="00366804">
        <w:rPr>
          <w:rFonts w:ascii="Times New Roman" w:hAnsi="Times New Roman" w:cs="Times New Roman"/>
          <w:sz w:val="20"/>
        </w:rPr>
        <w:t xml:space="preserve">120 </w:t>
      </w:r>
      <w:r w:rsidR="00B90D25">
        <w:rPr>
          <w:rFonts w:ascii="Times New Roman" w:hAnsi="Times New Roman" w:cs="Times New Roman"/>
          <w:sz w:val="20"/>
        </w:rPr>
        <w:t>měsíců od skončení</w:t>
      </w:r>
      <w:r>
        <w:rPr>
          <w:rFonts w:ascii="Times New Roman" w:hAnsi="Times New Roman" w:cs="Times New Roman"/>
          <w:sz w:val="20"/>
        </w:rPr>
        <w:t xml:space="preserve"> trvání záruky dle čl. 9 odst. 9.7 </w:t>
      </w:r>
      <w:r>
        <w:rPr>
          <w:rFonts w:ascii="Times New Roman" w:hAnsi="Times New Roman" w:cs="Times New Roman"/>
          <w:sz w:val="20"/>
        </w:rPr>
        <w:lastRenderedPageBreak/>
        <w:t>Smlouvy. Zhotovitel je povinen dodržet reakční doby, které jsou stanoveny v čl. 9 odst. 9.</w:t>
      </w:r>
      <w:r w:rsidR="00E5188A">
        <w:rPr>
          <w:rFonts w:ascii="Times New Roman" w:hAnsi="Times New Roman" w:cs="Times New Roman"/>
          <w:sz w:val="20"/>
        </w:rPr>
        <w:t>14</w:t>
      </w:r>
      <w:r>
        <w:rPr>
          <w:rFonts w:ascii="Times New Roman" w:hAnsi="Times New Roman" w:cs="Times New Roman"/>
          <w:sz w:val="20"/>
        </w:rPr>
        <w:t xml:space="preserve"> Smlouvy.</w:t>
      </w:r>
      <w:r w:rsidR="00B90D25" w:rsidRPr="00B90D25">
        <w:rPr>
          <w:rFonts w:ascii="Times New Roman" w:hAnsi="Times New Roman" w:cs="Times New Roman"/>
          <w:sz w:val="20"/>
        </w:rPr>
        <w:t xml:space="preserve"> </w:t>
      </w:r>
      <w:r w:rsidR="00B90D25">
        <w:rPr>
          <w:rFonts w:ascii="Times New Roman" w:hAnsi="Times New Roman" w:cs="Times New Roman"/>
          <w:sz w:val="20"/>
        </w:rPr>
        <w:t>Za poskytování pozáručního servisu náleží zhotoviteli hodinová odměna uvedená v </w:t>
      </w:r>
      <w:r w:rsidR="00B90D25" w:rsidRPr="00A179AE">
        <w:rPr>
          <w:rFonts w:ascii="Times New Roman" w:hAnsi="Times New Roman" w:cs="Times New Roman"/>
          <w:i/>
          <w:iCs/>
          <w:sz w:val="20"/>
        </w:rPr>
        <w:t>příloze č. 1</w:t>
      </w:r>
      <w:r w:rsidR="00B90D25">
        <w:rPr>
          <w:rFonts w:ascii="Times New Roman" w:hAnsi="Times New Roman" w:cs="Times New Roman"/>
          <w:sz w:val="20"/>
        </w:rPr>
        <w:t xml:space="preserve"> Smlouvy, která bude fakturována podle skutečně provedených prací vždy </w:t>
      </w:r>
      <w:r w:rsidR="00900489">
        <w:rPr>
          <w:rFonts w:ascii="Times New Roman" w:hAnsi="Times New Roman" w:cs="Times New Roman"/>
          <w:sz w:val="20"/>
        </w:rPr>
        <w:t>v měsíci následujícím po měsíci</w:t>
      </w:r>
      <w:r w:rsidR="00B90D25">
        <w:rPr>
          <w:rFonts w:ascii="Times New Roman" w:hAnsi="Times New Roman" w:cs="Times New Roman"/>
          <w:sz w:val="20"/>
        </w:rPr>
        <w:t>, ve kterém byly dané práce provedeny.</w:t>
      </w:r>
      <w:r w:rsidR="00C53AB1">
        <w:rPr>
          <w:rFonts w:ascii="Times New Roman" w:hAnsi="Times New Roman" w:cs="Times New Roman"/>
          <w:sz w:val="20"/>
        </w:rPr>
        <w:t xml:space="preserve"> Smluvní strany se dohodly</w:t>
      </w:r>
      <w:r w:rsidR="00FF7F2F">
        <w:rPr>
          <w:rFonts w:ascii="Times New Roman" w:hAnsi="Times New Roman" w:cs="Times New Roman"/>
          <w:sz w:val="20"/>
        </w:rPr>
        <w:t>,</w:t>
      </w:r>
      <w:r w:rsidR="00C53AB1">
        <w:rPr>
          <w:rFonts w:ascii="Times New Roman" w:hAnsi="Times New Roman" w:cs="Times New Roman"/>
          <w:sz w:val="20"/>
        </w:rPr>
        <w:t xml:space="preserve"> </w:t>
      </w:r>
      <w:r w:rsidR="00C53AB1" w:rsidRPr="00C53AB1">
        <w:rPr>
          <w:rFonts w:ascii="Times New Roman" w:hAnsi="Times New Roman" w:cs="Times New Roman"/>
          <w:sz w:val="20"/>
        </w:rPr>
        <w:t xml:space="preserve">že </w:t>
      </w:r>
      <w:r w:rsidR="00C53AB1">
        <w:rPr>
          <w:rFonts w:ascii="Times New Roman" w:hAnsi="Times New Roman" w:cs="Times New Roman"/>
          <w:sz w:val="20"/>
        </w:rPr>
        <w:t xml:space="preserve">hodinová sazba za pozáruční servis </w:t>
      </w:r>
      <w:r w:rsidR="00C53AB1" w:rsidRPr="00C53AB1">
        <w:rPr>
          <w:rFonts w:ascii="Times New Roman" w:hAnsi="Times New Roman" w:cs="Times New Roman"/>
          <w:sz w:val="20"/>
        </w:rPr>
        <w:t>m</w:t>
      </w:r>
      <w:r w:rsidR="00C53AB1">
        <w:rPr>
          <w:rFonts w:ascii="Times New Roman" w:hAnsi="Times New Roman" w:cs="Times New Roman"/>
          <w:sz w:val="20"/>
        </w:rPr>
        <w:t>ůže</w:t>
      </w:r>
      <w:r w:rsidR="00C53AB1" w:rsidRPr="00C53AB1">
        <w:rPr>
          <w:rFonts w:ascii="Times New Roman" w:hAnsi="Times New Roman" w:cs="Times New Roman"/>
          <w:sz w:val="20"/>
        </w:rPr>
        <w:t xml:space="preserve"> být </w:t>
      </w:r>
      <w:r w:rsidR="00C53AB1">
        <w:rPr>
          <w:rFonts w:ascii="Times New Roman" w:hAnsi="Times New Roman" w:cs="Times New Roman"/>
          <w:sz w:val="20"/>
        </w:rPr>
        <w:t>navýšena</w:t>
      </w:r>
      <w:r w:rsidR="00716358">
        <w:rPr>
          <w:rFonts w:ascii="Times New Roman" w:hAnsi="Times New Roman" w:cs="Times New Roman"/>
          <w:sz w:val="20"/>
        </w:rPr>
        <w:t xml:space="preserve"> (n</w:t>
      </w:r>
      <w:r w:rsidR="00716358" w:rsidRPr="00716358">
        <w:rPr>
          <w:rFonts w:ascii="Times New Roman" w:hAnsi="Times New Roman" w:cs="Times New Roman"/>
          <w:sz w:val="20"/>
        </w:rPr>
        <w:t xml:space="preserve">a základě vyhrazené změny závazku </w:t>
      </w:r>
      <w:r w:rsidR="00716358">
        <w:rPr>
          <w:rFonts w:ascii="Times New Roman" w:hAnsi="Times New Roman" w:cs="Times New Roman"/>
          <w:sz w:val="20"/>
        </w:rPr>
        <w:t xml:space="preserve">analogicky </w:t>
      </w:r>
      <w:r w:rsidR="00716358" w:rsidRPr="00716358">
        <w:rPr>
          <w:rFonts w:ascii="Times New Roman" w:hAnsi="Times New Roman" w:cs="Times New Roman"/>
          <w:sz w:val="20"/>
        </w:rPr>
        <w:t>dle § 100 odst. 1 ZZVZ</w:t>
      </w:r>
      <w:r w:rsidR="00716358">
        <w:rPr>
          <w:rFonts w:ascii="Times New Roman" w:hAnsi="Times New Roman" w:cs="Times New Roman"/>
          <w:sz w:val="20"/>
        </w:rPr>
        <w:t>)</w:t>
      </w:r>
      <w:r w:rsidR="00C53AB1" w:rsidRPr="00C53AB1">
        <w:rPr>
          <w:rFonts w:ascii="Times New Roman" w:hAnsi="Times New Roman" w:cs="Times New Roman"/>
          <w:sz w:val="20"/>
        </w:rPr>
        <w:t>, pokud dojde ke zvýšení meziroční míry inflace vyjádřené přírůstkem průměrného ročního indexu spotřebitelských cen vyhlášeným Českým statistickým úřadem za předcházející kalendářní rok.</w:t>
      </w:r>
      <w:r w:rsidR="00C53AB1">
        <w:rPr>
          <w:rFonts w:ascii="Times New Roman" w:hAnsi="Times New Roman" w:cs="Times New Roman"/>
          <w:sz w:val="20"/>
        </w:rPr>
        <w:t xml:space="preserve"> V takovém případě bude hodinová sazba za pozáruční servis navýšena o inflaci dle předchozí věty. </w:t>
      </w:r>
    </w:p>
    <w:p w14:paraId="6CA2FE86" w14:textId="0D787F22" w:rsidR="00404161" w:rsidRDefault="00404161"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Pro odstranění vad v rámci záruky a odstranění dalších poruch a nedostatků v rámci mimozáručního a pozáručního servisu platí následující </w:t>
      </w:r>
      <w:r w:rsidR="00BD13E2">
        <w:rPr>
          <w:rFonts w:ascii="Times New Roman" w:hAnsi="Times New Roman" w:cs="Times New Roman"/>
          <w:sz w:val="20"/>
        </w:rPr>
        <w:t>podmínky</w:t>
      </w:r>
      <w:r>
        <w:rPr>
          <w:rFonts w:ascii="Times New Roman" w:hAnsi="Times New Roman" w:cs="Times New Roman"/>
          <w:sz w:val="20"/>
        </w:rPr>
        <w:t xml:space="preserve">: </w:t>
      </w:r>
    </w:p>
    <w:p w14:paraId="223A3618" w14:textId="49C907B8" w:rsidR="00404161" w:rsidRDefault="00404161" w:rsidP="00404161">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Pokud se jedná o vadu/poruchu, která brání užívání Díla, je Zhotovitel povinen odstranit</w:t>
      </w:r>
      <w:r w:rsidR="007A1FF6">
        <w:rPr>
          <w:rFonts w:ascii="Times New Roman" w:hAnsi="Times New Roman" w:cs="Times New Roman"/>
          <w:sz w:val="20"/>
        </w:rPr>
        <w:t xml:space="preserve"> vadu/poruchu</w:t>
      </w:r>
      <w:r w:rsidR="00366804">
        <w:rPr>
          <w:rFonts w:ascii="Times New Roman" w:hAnsi="Times New Roman" w:cs="Times New Roman"/>
          <w:sz w:val="20"/>
        </w:rPr>
        <w:t xml:space="preserve"> nejpozději do </w:t>
      </w:r>
      <w:r w:rsidR="00CB4168">
        <w:rPr>
          <w:rFonts w:ascii="Times New Roman" w:hAnsi="Times New Roman" w:cs="Times New Roman"/>
          <w:sz w:val="20"/>
        </w:rPr>
        <w:t>24</w:t>
      </w:r>
      <w:r w:rsidR="0069733E">
        <w:rPr>
          <w:rFonts w:ascii="Times New Roman" w:hAnsi="Times New Roman" w:cs="Times New Roman"/>
          <w:sz w:val="20"/>
        </w:rPr>
        <w:t>:00</w:t>
      </w:r>
      <w:r w:rsidR="00366804">
        <w:rPr>
          <w:rFonts w:ascii="Times New Roman" w:hAnsi="Times New Roman" w:cs="Times New Roman"/>
          <w:sz w:val="20"/>
        </w:rPr>
        <w:t xml:space="preserve"> hod. </w:t>
      </w:r>
      <w:r w:rsidR="007A1FF6">
        <w:rPr>
          <w:rFonts w:ascii="Times New Roman" w:hAnsi="Times New Roman" w:cs="Times New Roman"/>
          <w:sz w:val="20"/>
        </w:rPr>
        <w:t>následujícího dne</w:t>
      </w:r>
      <w:r w:rsidR="00366804">
        <w:rPr>
          <w:rFonts w:ascii="Times New Roman" w:hAnsi="Times New Roman" w:cs="Times New Roman"/>
          <w:sz w:val="20"/>
        </w:rPr>
        <w:t xml:space="preserve"> po nahlášení vady/poruchy.</w:t>
      </w:r>
    </w:p>
    <w:p w14:paraId="70F4FF90" w14:textId="22B64493" w:rsidR="00404161" w:rsidRDefault="00404161" w:rsidP="00404161">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Pokud se jedná o vadu/poruchu, která nebrání užívání Díla, je Zhotovitel povinen tuto vadu</w:t>
      </w:r>
      <w:r w:rsidR="007A1FF6">
        <w:rPr>
          <w:rFonts w:ascii="Times New Roman" w:hAnsi="Times New Roman" w:cs="Times New Roman"/>
          <w:sz w:val="20"/>
        </w:rPr>
        <w:t>/poruchu</w:t>
      </w:r>
      <w:r>
        <w:rPr>
          <w:rFonts w:ascii="Times New Roman" w:hAnsi="Times New Roman" w:cs="Times New Roman"/>
          <w:sz w:val="20"/>
        </w:rPr>
        <w:t xml:space="preserve"> odstranit do </w:t>
      </w:r>
      <w:r w:rsidR="00D927DC">
        <w:rPr>
          <w:rFonts w:ascii="Times New Roman" w:hAnsi="Times New Roman" w:cs="Times New Roman"/>
          <w:sz w:val="20"/>
        </w:rPr>
        <w:t>7 dnů</w:t>
      </w:r>
      <w:r>
        <w:rPr>
          <w:rFonts w:ascii="Times New Roman" w:hAnsi="Times New Roman" w:cs="Times New Roman"/>
          <w:sz w:val="20"/>
        </w:rPr>
        <w:t xml:space="preserve"> od jejího nahlášení Objednatelem.</w:t>
      </w:r>
    </w:p>
    <w:p w14:paraId="0F23B0F2" w14:textId="6A1F87D7" w:rsidR="007A1FF6" w:rsidRPr="00237BB1" w:rsidRDefault="00BD13E2" w:rsidP="00237BB1">
      <w:pPr>
        <w:pStyle w:val="Zkladntext"/>
        <w:numPr>
          <w:ilvl w:val="2"/>
          <w:numId w:val="5"/>
        </w:numPr>
        <w:spacing w:before="120" w:after="120" w:line="276" w:lineRule="auto"/>
        <w:jc w:val="both"/>
        <w:rPr>
          <w:rFonts w:ascii="Times New Roman" w:hAnsi="Times New Roman" w:cs="Times New Roman"/>
          <w:sz w:val="20"/>
        </w:rPr>
      </w:pPr>
      <w:r>
        <w:rPr>
          <w:rFonts w:ascii="Times New Roman" w:hAnsi="Times New Roman" w:cs="Times New Roman"/>
          <w:sz w:val="20"/>
        </w:rPr>
        <w:t xml:space="preserve">Pro </w:t>
      </w:r>
      <w:r w:rsidR="000A24CF">
        <w:rPr>
          <w:rFonts w:ascii="Times New Roman" w:hAnsi="Times New Roman" w:cs="Times New Roman"/>
          <w:sz w:val="20"/>
        </w:rPr>
        <w:t xml:space="preserve">počátek </w:t>
      </w:r>
      <w:r>
        <w:rPr>
          <w:rFonts w:ascii="Times New Roman" w:hAnsi="Times New Roman" w:cs="Times New Roman"/>
          <w:sz w:val="20"/>
        </w:rPr>
        <w:t>běh</w:t>
      </w:r>
      <w:r w:rsidR="000A24CF">
        <w:rPr>
          <w:rFonts w:ascii="Times New Roman" w:hAnsi="Times New Roman" w:cs="Times New Roman"/>
          <w:sz w:val="20"/>
        </w:rPr>
        <w:t>u</w:t>
      </w:r>
      <w:r>
        <w:rPr>
          <w:rFonts w:ascii="Times New Roman" w:hAnsi="Times New Roman" w:cs="Times New Roman"/>
          <w:sz w:val="20"/>
        </w:rPr>
        <w:t xml:space="preserve"> reakčních dob</w:t>
      </w:r>
      <w:r w:rsidR="000A24CF" w:rsidRPr="000A24CF">
        <w:rPr>
          <w:rFonts w:ascii="Times New Roman" w:hAnsi="Times New Roman" w:cs="Times New Roman"/>
          <w:sz w:val="20"/>
        </w:rPr>
        <w:t xml:space="preserve"> </w:t>
      </w:r>
      <w:r w:rsidR="000A24CF">
        <w:rPr>
          <w:rFonts w:ascii="Times New Roman" w:hAnsi="Times New Roman" w:cs="Times New Roman"/>
          <w:sz w:val="20"/>
        </w:rPr>
        <w:t>dle čl. 9 odst. 9.</w:t>
      </w:r>
      <w:r w:rsidR="00E5188A">
        <w:rPr>
          <w:rFonts w:ascii="Times New Roman" w:hAnsi="Times New Roman" w:cs="Times New Roman"/>
          <w:sz w:val="20"/>
        </w:rPr>
        <w:t>14</w:t>
      </w:r>
      <w:r w:rsidR="000A24CF">
        <w:rPr>
          <w:rFonts w:ascii="Times New Roman" w:hAnsi="Times New Roman" w:cs="Times New Roman"/>
          <w:sz w:val="20"/>
        </w:rPr>
        <w:t>.1 a 9.</w:t>
      </w:r>
      <w:r w:rsidR="00E5188A">
        <w:rPr>
          <w:rFonts w:ascii="Times New Roman" w:hAnsi="Times New Roman" w:cs="Times New Roman"/>
          <w:sz w:val="20"/>
        </w:rPr>
        <w:t>14</w:t>
      </w:r>
      <w:r w:rsidR="000A24CF">
        <w:rPr>
          <w:rFonts w:ascii="Times New Roman" w:hAnsi="Times New Roman" w:cs="Times New Roman"/>
          <w:sz w:val="20"/>
        </w:rPr>
        <w:t>.2</w:t>
      </w:r>
      <w:r>
        <w:rPr>
          <w:rFonts w:ascii="Times New Roman" w:hAnsi="Times New Roman" w:cs="Times New Roman"/>
          <w:sz w:val="20"/>
        </w:rPr>
        <w:t xml:space="preserve"> je rozhodující </w:t>
      </w:r>
      <w:r w:rsidR="000A24CF">
        <w:rPr>
          <w:rFonts w:ascii="Times New Roman" w:hAnsi="Times New Roman" w:cs="Times New Roman"/>
          <w:sz w:val="20"/>
        </w:rPr>
        <w:t xml:space="preserve">okamžik </w:t>
      </w:r>
      <w:r>
        <w:rPr>
          <w:rFonts w:ascii="Times New Roman" w:hAnsi="Times New Roman" w:cs="Times New Roman"/>
          <w:sz w:val="20"/>
        </w:rPr>
        <w:t>nahlášení vady</w:t>
      </w:r>
      <w:r w:rsidR="000A24CF">
        <w:rPr>
          <w:rFonts w:ascii="Times New Roman" w:hAnsi="Times New Roman" w:cs="Times New Roman"/>
          <w:sz w:val="20"/>
        </w:rPr>
        <w:t>/</w:t>
      </w:r>
      <w:r>
        <w:rPr>
          <w:rFonts w:ascii="Times New Roman" w:hAnsi="Times New Roman" w:cs="Times New Roman"/>
          <w:sz w:val="20"/>
        </w:rPr>
        <w:t>poruchy.</w:t>
      </w:r>
      <w:r w:rsidR="000A24CF">
        <w:rPr>
          <w:rFonts w:ascii="Times New Roman" w:hAnsi="Times New Roman" w:cs="Times New Roman"/>
          <w:sz w:val="20"/>
        </w:rPr>
        <w:t xml:space="preserve"> Dojde-li k nahlášení vady/poruchy v pracovní </w:t>
      </w:r>
      <w:r w:rsidR="00900489">
        <w:rPr>
          <w:rFonts w:ascii="Times New Roman" w:hAnsi="Times New Roman" w:cs="Times New Roman"/>
          <w:sz w:val="20"/>
        </w:rPr>
        <w:t>den</w:t>
      </w:r>
      <w:r w:rsidR="000A24CF">
        <w:rPr>
          <w:rFonts w:ascii="Times New Roman" w:hAnsi="Times New Roman" w:cs="Times New Roman"/>
          <w:sz w:val="20"/>
        </w:rPr>
        <w:t xml:space="preserve"> od 7:00 do 17:00 hod., začíná reakční dob</w:t>
      </w:r>
      <w:r w:rsidR="00D72989">
        <w:rPr>
          <w:rFonts w:ascii="Times New Roman" w:hAnsi="Times New Roman" w:cs="Times New Roman"/>
          <w:sz w:val="20"/>
        </w:rPr>
        <w:t>a</w:t>
      </w:r>
      <w:r w:rsidR="000A24CF">
        <w:rPr>
          <w:rFonts w:ascii="Times New Roman" w:hAnsi="Times New Roman" w:cs="Times New Roman"/>
          <w:sz w:val="20"/>
        </w:rPr>
        <w:t xml:space="preserve"> běžet okamžitě</w:t>
      </w:r>
      <w:r>
        <w:rPr>
          <w:rFonts w:ascii="Times New Roman" w:hAnsi="Times New Roman" w:cs="Times New Roman"/>
          <w:sz w:val="20"/>
        </w:rPr>
        <w:t xml:space="preserve"> </w:t>
      </w:r>
      <w:r w:rsidR="000A24CF">
        <w:rPr>
          <w:rFonts w:ascii="Times New Roman" w:hAnsi="Times New Roman" w:cs="Times New Roman"/>
          <w:sz w:val="20"/>
        </w:rPr>
        <w:t xml:space="preserve">(v okamžiku odeslání nahlášení vady/poruchy Objednatelem). Dojde-li k nahlášení vady/poruchy mimo </w:t>
      </w:r>
      <w:r w:rsidR="00900489">
        <w:rPr>
          <w:rFonts w:ascii="Times New Roman" w:hAnsi="Times New Roman" w:cs="Times New Roman"/>
          <w:sz w:val="20"/>
        </w:rPr>
        <w:t>uvedenou dobu</w:t>
      </w:r>
      <w:r w:rsidR="000A24CF">
        <w:rPr>
          <w:rFonts w:ascii="Times New Roman" w:hAnsi="Times New Roman" w:cs="Times New Roman"/>
          <w:sz w:val="20"/>
        </w:rPr>
        <w:t xml:space="preserve">, začíná reakční doba běžet v 7:00 </w:t>
      </w:r>
      <w:r w:rsidR="00900489">
        <w:rPr>
          <w:rFonts w:ascii="Times New Roman" w:hAnsi="Times New Roman" w:cs="Times New Roman"/>
          <w:sz w:val="20"/>
        </w:rPr>
        <w:t>nejbližšího pracovního dne</w:t>
      </w:r>
      <w:r w:rsidR="000A24CF">
        <w:rPr>
          <w:rFonts w:ascii="Times New Roman" w:hAnsi="Times New Roman" w:cs="Times New Roman"/>
          <w:sz w:val="20"/>
        </w:rPr>
        <w:t xml:space="preserve">. </w:t>
      </w:r>
    </w:p>
    <w:p w14:paraId="1C338259"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bookmarkStart w:id="6" w:name="_Ref372283607"/>
      <w:r w:rsidRPr="00A2446D">
        <w:rPr>
          <w:rFonts w:ascii="Times New Roman" w:hAnsi="Times New Roman" w:cs="Times New Roman"/>
          <w:b/>
          <w:sz w:val="20"/>
        </w:rPr>
        <w:t>SMLUVNÍ SANKCE</w:t>
      </w:r>
      <w:bookmarkEnd w:id="6"/>
    </w:p>
    <w:p w14:paraId="7E9D43FA" w14:textId="55B99502" w:rsidR="003E63D8" w:rsidRPr="003E63D8" w:rsidRDefault="003E63D8" w:rsidP="003E63D8">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w:t>
      </w:r>
      <w:r w:rsidRPr="005A659F">
        <w:rPr>
          <w:rFonts w:ascii="Times New Roman" w:hAnsi="Times New Roman" w:cs="Times New Roman"/>
          <w:sz w:val="20"/>
        </w:rPr>
        <w:t>pokutu ve výši 0,</w:t>
      </w:r>
      <w:r>
        <w:rPr>
          <w:rFonts w:ascii="Times New Roman" w:hAnsi="Times New Roman" w:cs="Times New Roman"/>
          <w:sz w:val="20"/>
        </w:rPr>
        <w:t>05</w:t>
      </w:r>
      <w:r w:rsidRPr="005A659F">
        <w:rPr>
          <w:rFonts w:ascii="Times New Roman" w:hAnsi="Times New Roman" w:cs="Times New Roman"/>
          <w:sz w:val="20"/>
        </w:rPr>
        <w:t xml:space="preserve"> % z Ceny Díla</w:t>
      </w:r>
      <w:r>
        <w:rPr>
          <w:rFonts w:ascii="Times New Roman" w:hAnsi="Times New Roman" w:cs="Times New Roman"/>
          <w:sz w:val="20"/>
        </w:rPr>
        <w:t xml:space="preserve"> </w:t>
      </w:r>
      <w:r w:rsidRPr="005A659F">
        <w:rPr>
          <w:rFonts w:ascii="Times New Roman" w:hAnsi="Times New Roman" w:cs="Times New Roman"/>
          <w:sz w:val="20"/>
        </w:rPr>
        <w:t xml:space="preserve">za každý započatý kalendářní den prodlení s předáním </w:t>
      </w:r>
      <w:r w:rsidR="00292017">
        <w:rPr>
          <w:rFonts w:ascii="Times New Roman" w:hAnsi="Times New Roman" w:cs="Times New Roman"/>
          <w:sz w:val="20"/>
        </w:rPr>
        <w:t xml:space="preserve">části </w:t>
      </w:r>
      <w:r w:rsidRPr="005A659F">
        <w:rPr>
          <w:rFonts w:ascii="Times New Roman" w:hAnsi="Times New Roman" w:cs="Times New Roman"/>
          <w:sz w:val="20"/>
        </w:rPr>
        <w:t>Díla</w:t>
      </w:r>
      <w:r w:rsidR="00292017">
        <w:rPr>
          <w:rFonts w:ascii="Times New Roman" w:hAnsi="Times New Roman" w:cs="Times New Roman"/>
          <w:sz w:val="20"/>
        </w:rPr>
        <w:t xml:space="preserve"> dle</w:t>
      </w:r>
      <w:r w:rsidRPr="005A659F">
        <w:rPr>
          <w:rFonts w:ascii="Times New Roman" w:hAnsi="Times New Roman" w:cs="Times New Roman"/>
          <w:sz w:val="20"/>
        </w:rPr>
        <w:t xml:space="preserve"> </w:t>
      </w:r>
      <w:r w:rsidR="00292017" w:rsidRPr="005A659F">
        <w:rPr>
          <w:rFonts w:ascii="Times New Roman" w:hAnsi="Times New Roman" w:cs="Times New Roman"/>
          <w:sz w:val="20"/>
        </w:rPr>
        <w:t>čl. 3 odst. 3.1</w:t>
      </w:r>
      <w:r w:rsidR="00292017">
        <w:rPr>
          <w:rFonts w:ascii="Times New Roman" w:hAnsi="Times New Roman" w:cs="Times New Roman"/>
          <w:sz w:val="20"/>
        </w:rPr>
        <w:t xml:space="preserve">.1 a 3.1.2 Smlouvy </w:t>
      </w:r>
      <w:r w:rsidRPr="005A659F">
        <w:rPr>
          <w:rFonts w:ascii="Times New Roman" w:hAnsi="Times New Roman" w:cs="Times New Roman"/>
          <w:sz w:val="20"/>
        </w:rPr>
        <w:t>oproti termín</w:t>
      </w:r>
      <w:r w:rsidR="00292017">
        <w:rPr>
          <w:rFonts w:ascii="Times New Roman" w:hAnsi="Times New Roman" w:cs="Times New Roman"/>
          <w:sz w:val="20"/>
        </w:rPr>
        <w:t>ům tam</w:t>
      </w:r>
      <w:r w:rsidRPr="005A659F">
        <w:rPr>
          <w:rFonts w:ascii="Times New Roman" w:hAnsi="Times New Roman" w:cs="Times New Roman"/>
          <w:sz w:val="20"/>
        </w:rPr>
        <w:t xml:space="preserve"> stanoven</w:t>
      </w:r>
      <w:r w:rsidR="00292017">
        <w:rPr>
          <w:rFonts w:ascii="Times New Roman" w:hAnsi="Times New Roman" w:cs="Times New Roman"/>
          <w:sz w:val="20"/>
        </w:rPr>
        <w:t>ým</w:t>
      </w:r>
      <w:r w:rsidRPr="005A659F">
        <w:rPr>
          <w:rFonts w:ascii="Times New Roman" w:hAnsi="Times New Roman" w:cs="Times New Roman"/>
          <w:sz w:val="20"/>
        </w:rPr>
        <w:t>.</w:t>
      </w:r>
    </w:p>
    <w:p w14:paraId="7F1C4321" w14:textId="6329CA78" w:rsidR="00676587" w:rsidRPr="005A659F"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bjednateli smluvní </w:t>
      </w:r>
      <w:r w:rsidRPr="005A659F">
        <w:rPr>
          <w:rFonts w:ascii="Times New Roman" w:hAnsi="Times New Roman" w:cs="Times New Roman"/>
          <w:sz w:val="20"/>
        </w:rPr>
        <w:t xml:space="preserve">pokutu ve výši </w:t>
      </w:r>
      <w:r w:rsidR="00D01D0A" w:rsidRPr="005A659F">
        <w:rPr>
          <w:rFonts w:ascii="Times New Roman" w:hAnsi="Times New Roman" w:cs="Times New Roman"/>
          <w:sz w:val="20"/>
        </w:rPr>
        <w:t>0,</w:t>
      </w:r>
      <w:r w:rsidR="00744F8B" w:rsidRPr="005A659F">
        <w:rPr>
          <w:rFonts w:ascii="Times New Roman" w:hAnsi="Times New Roman" w:cs="Times New Roman"/>
          <w:sz w:val="20"/>
        </w:rPr>
        <w:t>1</w:t>
      </w:r>
      <w:r w:rsidR="00D01D0A" w:rsidRPr="005A659F">
        <w:rPr>
          <w:rFonts w:ascii="Times New Roman" w:hAnsi="Times New Roman" w:cs="Times New Roman"/>
          <w:sz w:val="20"/>
        </w:rPr>
        <w:t xml:space="preserve"> % z Ceny Díla</w:t>
      </w:r>
      <w:r w:rsidR="00723094">
        <w:rPr>
          <w:rFonts w:ascii="Times New Roman" w:hAnsi="Times New Roman" w:cs="Times New Roman"/>
          <w:sz w:val="20"/>
        </w:rPr>
        <w:t xml:space="preserve"> </w:t>
      </w:r>
      <w:r w:rsidRPr="005A659F">
        <w:rPr>
          <w:rFonts w:ascii="Times New Roman" w:hAnsi="Times New Roman" w:cs="Times New Roman"/>
          <w:sz w:val="20"/>
        </w:rPr>
        <w:t xml:space="preserve">za každý započatý kalendářní den prodlení s předáním Díla oproti termínu </w:t>
      </w:r>
      <w:r w:rsidR="0036325C" w:rsidRPr="005A659F">
        <w:rPr>
          <w:rFonts w:ascii="Times New Roman" w:hAnsi="Times New Roman" w:cs="Times New Roman"/>
          <w:sz w:val="20"/>
        </w:rPr>
        <w:t>stanovenému v čl. 3 odst. 3.1</w:t>
      </w:r>
      <w:r w:rsidR="00292017">
        <w:rPr>
          <w:rFonts w:ascii="Times New Roman" w:hAnsi="Times New Roman" w:cs="Times New Roman"/>
          <w:sz w:val="20"/>
        </w:rPr>
        <w:t>.3</w:t>
      </w:r>
      <w:r w:rsidR="0036325C" w:rsidRPr="005A659F">
        <w:rPr>
          <w:rFonts w:ascii="Times New Roman" w:hAnsi="Times New Roman" w:cs="Times New Roman"/>
          <w:sz w:val="20"/>
        </w:rPr>
        <w:t xml:space="preserve"> </w:t>
      </w:r>
      <w:r w:rsidR="003E63D8">
        <w:rPr>
          <w:rFonts w:ascii="Times New Roman" w:hAnsi="Times New Roman" w:cs="Times New Roman"/>
          <w:sz w:val="20"/>
        </w:rPr>
        <w:t>Smlouvy</w:t>
      </w:r>
      <w:r w:rsidRPr="005A659F">
        <w:rPr>
          <w:rFonts w:ascii="Times New Roman" w:hAnsi="Times New Roman" w:cs="Times New Roman"/>
          <w:sz w:val="20"/>
        </w:rPr>
        <w:t>.</w:t>
      </w:r>
    </w:p>
    <w:p w14:paraId="430CE476" w14:textId="40DD3ADE" w:rsidR="007D302C"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5A659F">
        <w:rPr>
          <w:rFonts w:ascii="Times New Roman" w:hAnsi="Times New Roman" w:cs="Times New Roman"/>
          <w:sz w:val="20"/>
        </w:rPr>
        <w:t>Zhotovitel zaplatí Objednateli smluvní pokutu za prodlení s odstraňováním</w:t>
      </w:r>
      <w:r w:rsidRPr="00A2446D">
        <w:rPr>
          <w:rFonts w:ascii="Times New Roman" w:hAnsi="Times New Roman" w:cs="Times New Roman"/>
          <w:sz w:val="20"/>
        </w:rPr>
        <w:t xml:space="preserve"> vad a nedodělků</w:t>
      </w:r>
      <w:r w:rsidR="00FF7F2F">
        <w:rPr>
          <w:rFonts w:ascii="Times New Roman" w:hAnsi="Times New Roman" w:cs="Times New Roman"/>
          <w:sz w:val="20"/>
        </w:rPr>
        <w:t>,</w:t>
      </w:r>
      <w:r w:rsidRPr="00A2446D">
        <w:rPr>
          <w:rFonts w:ascii="Times New Roman" w:hAnsi="Times New Roman" w:cs="Times New Roman"/>
          <w:sz w:val="20"/>
        </w:rPr>
        <w:t xml:space="preserve"> </w:t>
      </w:r>
      <w:r w:rsidR="000B3A90">
        <w:rPr>
          <w:rFonts w:ascii="Times New Roman" w:hAnsi="Times New Roman" w:cs="Times New Roman"/>
          <w:sz w:val="20"/>
        </w:rPr>
        <w:t xml:space="preserve">se kterými bylo Dílo převzato </w:t>
      </w:r>
      <w:r w:rsidRPr="00A2446D">
        <w:rPr>
          <w:rFonts w:ascii="Times New Roman" w:hAnsi="Times New Roman" w:cs="Times New Roman"/>
          <w:sz w:val="20"/>
        </w:rPr>
        <w:t>v kterékoliv fázi plnění Smlouvy</w:t>
      </w:r>
      <w:r w:rsidR="000B3A90">
        <w:rPr>
          <w:rFonts w:ascii="Times New Roman" w:hAnsi="Times New Roman" w:cs="Times New Roman"/>
          <w:sz w:val="20"/>
        </w:rPr>
        <w:t xml:space="preserve"> (předání Díla, zkušební provoz)</w:t>
      </w:r>
      <w:r w:rsidR="00FF7F2F">
        <w:rPr>
          <w:rFonts w:ascii="Times New Roman" w:hAnsi="Times New Roman" w:cs="Times New Roman"/>
          <w:sz w:val="20"/>
        </w:rPr>
        <w:t>,</w:t>
      </w:r>
      <w:r w:rsidRPr="00A2446D">
        <w:rPr>
          <w:rFonts w:ascii="Times New Roman" w:hAnsi="Times New Roman" w:cs="Times New Roman"/>
          <w:sz w:val="20"/>
        </w:rPr>
        <w:t xml:space="preserve"> ve výši </w:t>
      </w:r>
      <w:r w:rsidR="00A420DA">
        <w:rPr>
          <w:rFonts w:ascii="Times New Roman" w:hAnsi="Times New Roman" w:cs="Times New Roman"/>
          <w:sz w:val="20"/>
        </w:rPr>
        <w:t>5</w:t>
      </w:r>
      <w:r w:rsidR="00FF7F2F">
        <w:rPr>
          <w:rFonts w:ascii="Times New Roman" w:hAnsi="Times New Roman" w:cs="Times New Roman"/>
          <w:sz w:val="20"/>
        </w:rPr>
        <w:t>.</w:t>
      </w:r>
      <w:r w:rsidRPr="00A2446D">
        <w:rPr>
          <w:rFonts w:ascii="Times New Roman" w:hAnsi="Times New Roman" w:cs="Times New Roman"/>
          <w:sz w:val="20"/>
        </w:rPr>
        <w:t>000 Kč</w:t>
      </w:r>
      <w:r w:rsidR="006A0F12">
        <w:rPr>
          <w:rFonts w:ascii="Times New Roman" w:hAnsi="Times New Roman" w:cs="Times New Roman"/>
          <w:sz w:val="20"/>
        </w:rPr>
        <w:t xml:space="preserve"> </w:t>
      </w:r>
      <w:r w:rsidRPr="00A2446D">
        <w:rPr>
          <w:rFonts w:ascii="Times New Roman" w:hAnsi="Times New Roman" w:cs="Times New Roman"/>
          <w:sz w:val="20"/>
        </w:rPr>
        <w:t>za každ</w:t>
      </w:r>
      <w:r w:rsidR="00864514">
        <w:rPr>
          <w:rFonts w:ascii="Times New Roman" w:hAnsi="Times New Roman" w:cs="Times New Roman"/>
          <w:sz w:val="20"/>
        </w:rPr>
        <w:t>ý</w:t>
      </w:r>
      <w:r w:rsidRPr="00A2446D">
        <w:rPr>
          <w:rFonts w:ascii="Times New Roman" w:hAnsi="Times New Roman" w:cs="Times New Roman"/>
          <w:sz w:val="20"/>
        </w:rPr>
        <w:t xml:space="preserve"> započatý kalendářní den prodlení.</w:t>
      </w:r>
    </w:p>
    <w:p w14:paraId="60A554C3" w14:textId="2E6D3992" w:rsidR="00676587" w:rsidRDefault="0067658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002708D9" w:rsidRPr="00640217">
        <w:rPr>
          <w:rFonts w:ascii="Times New Roman" w:hAnsi="Times New Roman" w:cs="Times New Roman"/>
          <w:sz w:val="20"/>
        </w:rPr>
        <w:t>O</w:t>
      </w:r>
      <w:r w:rsidRPr="00640217">
        <w:rPr>
          <w:rFonts w:ascii="Times New Roman" w:hAnsi="Times New Roman" w:cs="Times New Roman"/>
          <w:sz w:val="20"/>
        </w:rPr>
        <w:t>bjednateli</w:t>
      </w:r>
      <w:r w:rsidRPr="007A5D32">
        <w:rPr>
          <w:rFonts w:ascii="Times New Roman" w:hAnsi="Times New Roman" w:cs="Times New Roman"/>
          <w:sz w:val="20"/>
        </w:rPr>
        <w:t xml:space="preserve"> smluvní pokutu </w:t>
      </w:r>
      <w:r w:rsidR="00721454" w:rsidRPr="00C55B1B">
        <w:rPr>
          <w:rFonts w:ascii="Times New Roman" w:hAnsi="Times New Roman" w:cs="Times New Roman"/>
          <w:sz w:val="20"/>
        </w:rPr>
        <w:t xml:space="preserve">za prodlení s termínem odstranění </w:t>
      </w:r>
      <w:r w:rsidR="00721454" w:rsidRPr="00A4107F">
        <w:rPr>
          <w:rFonts w:ascii="Times New Roman" w:hAnsi="Times New Roman" w:cs="Times New Roman"/>
          <w:sz w:val="20"/>
        </w:rPr>
        <w:t xml:space="preserve">reklamovaných vad nebo </w:t>
      </w:r>
      <w:r w:rsidR="000B3A90">
        <w:rPr>
          <w:rFonts w:ascii="Times New Roman" w:hAnsi="Times New Roman" w:cs="Times New Roman"/>
          <w:sz w:val="20"/>
        </w:rPr>
        <w:t>termínem odstranění poruch v rámci mimozáručního a pozáručního servisu</w:t>
      </w:r>
      <w:r w:rsidR="000C5DB6">
        <w:rPr>
          <w:rFonts w:ascii="Times New Roman" w:hAnsi="Times New Roman" w:cs="Times New Roman"/>
          <w:sz w:val="20"/>
        </w:rPr>
        <w:t xml:space="preserve"> dle reakčních dob uvedených v čl. </w:t>
      </w:r>
      <w:r w:rsidR="00F87103">
        <w:rPr>
          <w:rFonts w:ascii="Times New Roman" w:hAnsi="Times New Roman" w:cs="Times New Roman"/>
          <w:sz w:val="20"/>
        </w:rPr>
        <w:t>9 odst. 9.</w:t>
      </w:r>
      <w:r w:rsidR="00E5188A">
        <w:rPr>
          <w:rFonts w:ascii="Times New Roman" w:hAnsi="Times New Roman" w:cs="Times New Roman"/>
          <w:sz w:val="20"/>
        </w:rPr>
        <w:t>14</w:t>
      </w:r>
      <w:r w:rsidR="00F87103">
        <w:rPr>
          <w:rFonts w:ascii="Times New Roman" w:hAnsi="Times New Roman" w:cs="Times New Roman"/>
          <w:sz w:val="20"/>
        </w:rPr>
        <w:t>.1 Smlouvy</w:t>
      </w:r>
      <w:r w:rsidR="00723094">
        <w:rPr>
          <w:rFonts w:ascii="Times New Roman" w:hAnsi="Times New Roman" w:cs="Times New Roman"/>
          <w:sz w:val="20"/>
        </w:rPr>
        <w:t xml:space="preserve"> </w:t>
      </w:r>
      <w:r w:rsidRPr="00A4107F">
        <w:rPr>
          <w:rFonts w:ascii="Times New Roman" w:hAnsi="Times New Roman" w:cs="Times New Roman"/>
          <w:sz w:val="20"/>
        </w:rPr>
        <w:t xml:space="preserve">ve výši </w:t>
      </w:r>
      <w:r w:rsidR="00D20ECB">
        <w:rPr>
          <w:rFonts w:ascii="Times New Roman" w:hAnsi="Times New Roman" w:cs="Times New Roman"/>
          <w:sz w:val="20"/>
        </w:rPr>
        <w:t>5</w:t>
      </w:r>
      <w:r w:rsidR="00FF7F2F">
        <w:rPr>
          <w:rFonts w:ascii="Times New Roman" w:hAnsi="Times New Roman" w:cs="Times New Roman"/>
          <w:sz w:val="20"/>
        </w:rPr>
        <w:t>.</w:t>
      </w:r>
      <w:r w:rsidR="00864514"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00723094">
        <w:rPr>
          <w:rFonts w:ascii="Times New Roman" w:hAnsi="Times New Roman" w:cs="Times New Roman"/>
          <w:sz w:val="20"/>
        </w:rPr>
        <w:t xml:space="preserve"> </w:t>
      </w:r>
      <w:r w:rsidR="00721454" w:rsidRPr="00A4107F">
        <w:rPr>
          <w:rFonts w:ascii="Times New Roman" w:hAnsi="Times New Roman" w:cs="Times New Roman"/>
          <w:sz w:val="20"/>
        </w:rPr>
        <w:t>za každ</w:t>
      </w:r>
      <w:r w:rsidR="000B3A90">
        <w:rPr>
          <w:rFonts w:ascii="Times New Roman" w:hAnsi="Times New Roman" w:cs="Times New Roman"/>
          <w:sz w:val="20"/>
        </w:rPr>
        <w:t>ou</w:t>
      </w:r>
      <w:r w:rsidR="00721454" w:rsidRPr="00A4107F">
        <w:rPr>
          <w:rFonts w:ascii="Times New Roman" w:hAnsi="Times New Roman" w:cs="Times New Roman"/>
          <w:sz w:val="20"/>
        </w:rPr>
        <w:t xml:space="preserve"> započat</w:t>
      </w:r>
      <w:r w:rsidR="000B3A90">
        <w:rPr>
          <w:rFonts w:ascii="Times New Roman" w:hAnsi="Times New Roman" w:cs="Times New Roman"/>
          <w:sz w:val="20"/>
        </w:rPr>
        <w:t>ou</w:t>
      </w:r>
      <w:r w:rsidR="00721454" w:rsidRPr="00A4107F">
        <w:rPr>
          <w:rFonts w:ascii="Times New Roman" w:hAnsi="Times New Roman" w:cs="Times New Roman"/>
          <w:sz w:val="20"/>
        </w:rPr>
        <w:t xml:space="preserve"> </w:t>
      </w:r>
      <w:r w:rsidR="000B3A90">
        <w:rPr>
          <w:rFonts w:ascii="Times New Roman" w:hAnsi="Times New Roman" w:cs="Times New Roman"/>
          <w:sz w:val="20"/>
        </w:rPr>
        <w:t>hodinu</w:t>
      </w:r>
      <w:r w:rsidR="00721454" w:rsidRPr="00A4107F">
        <w:rPr>
          <w:rFonts w:ascii="Times New Roman" w:hAnsi="Times New Roman" w:cs="Times New Roman"/>
          <w:sz w:val="20"/>
        </w:rPr>
        <w:t xml:space="preserve"> prodlení</w:t>
      </w:r>
      <w:r w:rsidRPr="00A4107F">
        <w:rPr>
          <w:rFonts w:ascii="Times New Roman" w:hAnsi="Times New Roman" w:cs="Times New Roman"/>
          <w:sz w:val="20"/>
        </w:rPr>
        <w:t>.</w:t>
      </w:r>
    </w:p>
    <w:p w14:paraId="5BF1724F" w14:textId="27A92B34" w:rsidR="007B4437" w:rsidRPr="00A4107F" w:rsidRDefault="007B443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Pr="00640217">
        <w:rPr>
          <w:rFonts w:ascii="Times New Roman" w:hAnsi="Times New Roman" w:cs="Times New Roman"/>
          <w:sz w:val="20"/>
        </w:rPr>
        <w:t>Objednateli</w:t>
      </w:r>
      <w:r w:rsidRPr="007A5D32">
        <w:rPr>
          <w:rFonts w:ascii="Times New Roman" w:hAnsi="Times New Roman" w:cs="Times New Roman"/>
          <w:sz w:val="20"/>
        </w:rPr>
        <w:t xml:space="preserve"> smluvní pokutu </w:t>
      </w:r>
      <w:r w:rsidRPr="00C55B1B">
        <w:rPr>
          <w:rFonts w:ascii="Times New Roman" w:hAnsi="Times New Roman" w:cs="Times New Roman"/>
          <w:sz w:val="20"/>
        </w:rPr>
        <w:t xml:space="preserve">za prodlení s termínem odstranění </w:t>
      </w:r>
      <w:r w:rsidRPr="00A4107F">
        <w:rPr>
          <w:rFonts w:ascii="Times New Roman" w:hAnsi="Times New Roman" w:cs="Times New Roman"/>
          <w:sz w:val="20"/>
        </w:rPr>
        <w:t xml:space="preserve">reklamovaných vad nebo </w:t>
      </w:r>
      <w:r>
        <w:rPr>
          <w:rFonts w:ascii="Times New Roman" w:hAnsi="Times New Roman" w:cs="Times New Roman"/>
          <w:sz w:val="20"/>
        </w:rPr>
        <w:t>termínem odstranění poruch v rámci mimozáručního a pozáručního servisu dle reakčních dob uvedených v čl. 9 odst. 9.</w:t>
      </w:r>
      <w:r w:rsidR="00E5188A">
        <w:rPr>
          <w:rFonts w:ascii="Times New Roman" w:hAnsi="Times New Roman" w:cs="Times New Roman"/>
          <w:sz w:val="20"/>
        </w:rPr>
        <w:t>14</w:t>
      </w:r>
      <w:r>
        <w:rPr>
          <w:rFonts w:ascii="Times New Roman" w:hAnsi="Times New Roman" w:cs="Times New Roman"/>
          <w:sz w:val="20"/>
        </w:rPr>
        <w:t xml:space="preserve">.2 Smlouvy </w:t>
      </w:r>
      <w:r w:rsidRPr="00A4107F">
        <w:rPr>
          <w:rFonts w:ascii="Times New Roman" w:hAnsi="Times New Roman" w:cs="Times New Roman"/>
          <w:sz w:val="20"/>
        </w:rPr>
        <w:t xml:space="preserve">ve výši </w:t>
      </w:r>
      <w:r>
        <w:rPr>
          <w:rFonts w:ascii="Times New Roman" w:hAnsi="Times New Roman" w:cs="Times New Roman"/>
          <w:sz w:val="20"/>
        </w:rPr>
        <w:t>2.</w:t>
      </w:r>
      <w:r w:rsidRPr="00A4107F">
        <w:rPr>
          <w:rFonts w:ascii="Times New Roman" w:hAnsi="Times New Roman" w:cs="Times New Roman"/>
          <w:sz w:val="20"/>
        </w:rPr>
        <w:t>000 Kč bez DPH</w:t>
      </w:r>
      <w:r>
        <w:rPr>
          <w:rFonts w:ascii="Times New Roman" w:hAnsi="Times New Roman" w:cs="Times New Roman"/>
          <w:sz w:val="20"/>
        </w:rPr>
        <w:t xml:space="preserve"> </w:t>
      </w:r>
      <w:r w:rsidRPr="00A4107F">
        <w:rPr>
          <w:rFonts w:ascii="Times New Roman" w:hAnsi="Times New Roman" w:cs="Times New Roman"/>
          <w:sz w:val="20"/>
        </w:rPr>
        <w:t xml:space="preserve">za </w:t>
      </w:r>
      <w:r w:rsidR="00E5188A">
        <w:rPr>
          <w:rFonts w:ascii="Times New Roman" w:hAnsi="Times New Roman" w:cs="Times New Roman"/>
          <w:sz w:val="20"/>
        </w:rPr>
        <w:t>každý započatý den prodlení</w:t>
      </w:r>
      <w:r w:rsidRPr="00A4107F">
        <w:rPr>
          <w:rFonts w:ascii="Times New Roman" w:hAnsi="Times New Roman" w:cs="Times New Roman"/>
          <w:sz w:val="20"/>
        </w:rPr>
        <w:t>.</w:t>
      </w:r>
    </w:p>
    <w:p w14:paraId="41B1AB22" w14:textId="7C6DC65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včas nevyklizené </w:t>
      </w:r>
      <w:r w:rsidR="009350C5">
        <w:rPr>
          <w:rFonts w:ascii="Times New Roman" w:hAnsi="Times New Roman" w:cs="Times New Roman"/>
          <w:sz w:val="20"/>
        </w:rPr>
        <w:t>místo montáže</w:t>
      </w:r>
      <w:r w:rsidRPr="00A2446D">
        <w:rPr>
          <w:rFonts w:ascii="Times New Roman" w:hAnsi="Times New Roman" w:cs="Times New Roman"/>
          <w:sz w:val="20"/>
        </w:rPr>
        <w:t xml:space="preserve"> ve výši </w:t>
      </w:r>
      <w:r w:rsidR="00307521">
        <w:rPr>
          <w:rFonts w:ascii="Times New Roman" w:hAnsi="Times New Roman" w:cs="Times New Roman"/>
          <w:sz w:val="20"/>
        </w:rPr>
        <w:t>5</w:t>
      </w:r>
      <w:r w:rsidR="00FF7F2F">
        <w:rPr>
          <w:rFonts w:ascii="Times New Roman" w:hAnsi="Times New Roman" w:cs="Times New Roman"/>
          <w:sz w:val="20"/>
        </w:rPr>
        <w:t>.</w:t>
      </w:r>
      <w:r w:rsidR="007D302C" w:rsidRPr="00A2446D">
        <w:rPr>
          <w:rFonts w:ascii="Times New Roman" w:hAnsi="Times New Roman" w:cs="Times New Roman"/>
          <w:sz w:val="20"/>
        </w:rPr>
        <w:t>000 Kč</w:t>
      </w:r>
      <w:r w:rsidR="0012339E" w:rsidRPr="00A2446D">
        <w:rPr>
          <w:rFonts w:ascii="Times New Roman" w:hAnsi="Times New Roman" w:cs="Times New Roman"/>
          <w:sz w:val="20"/>
        </w:rPr>
        <w:t xml:space="preserve"> bez DPH</w:t>
      </w:r>
      <w:r w:rsidR="00723094">
        <w:rPr>
          <w:rFonts w:ascii="Times New Roman" w:hAnsi="Times New Roman" w:cs="Times New Roman"/>
          <w:sz w:val="20"/>
        </w:rPr>
        <w:t xml:space="preserve"> </w:t>
      </w:r>
      <w:r w:rsidRPr="00A2446D">
        <w:rPr>
          <w:rFonts w:ascii="Times New Roman" w:hAnsi="Times New Roman" w:cs="Times New Roman"/>
          <w:sz w:val="20"/>
        </w:rPr>
        <w:t>za každý započatý kalendářní den prodlení.</w:t>
      </w:r>
    </w:p>
    <w:p w14:paraId="57FF1F93" w14:textId="59FA5240"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porušení povinností v rámci BOZP </w:t>
      </w:r>
      <w:r w:rsidR="000B3A90">
        <w:rPr>
          <w:rFonts w:ascii="Times New Roman" w:hAnsi="Times New Roman" w:cs="Times New Roman"/>
          <w:sz w:val="20"/>
        </w:rPr>
        <w:t>v místě montáže</w:t>
      </w:r>
      <w:r w:rsidR="00A61FD3" w:rsidRPr="00A2446D">
        <w:rPr>
          <w:rFonts w:ascii="Times New Roman" w:hAnsi="Times New Roman" w:cs="Times New Roman"/>
          <w:sz w:val="20"/>
        </w:rPr>
        <w:t xml:space="preserve"> uložených mu touto S</w:t>
      </w:r>
      <w:r w:rsidRPr="00A2446D">
        <w:rPr>
          <w:rFonts w:ascii="Times New Roman" w:hAnsi="Times New Roman" w:cs="Times New Roman"/>
          <w:sz w:val="20"/>
        </w:rPr>
        <w:t xml:space="preserve">mlouvou </w:t>
      </w:r>
      <w:r w:rsidR="002951D9">
        <w:rPr>
          <w:rFonts w:ascii="Times New Roman" w:hAnsi="Times New Roman" w:cs="Times New Roman"/>
          <w:sz w:val="20"/>
        </w:rPr>
        <w:t>nebo</w:t>
      </w:r>
      <w:r w:rsidRPr="00A2446D">
        <w:rPr>
          <w:rFonts w:ascii="Times New Roman" w:hAnsi="Times New Roman" w:cs="Times New Roman"/>
          <w:sz w:val="20"/>
        </w:rPr>
        <w:t xml:space="preserve"> zákonem č. 309/2006 Sb</w:t>
      </w:r>
      <w:r w:rsidR="007B5F39" w:rsidRPr="00A2446D">
        <w:rPr>
          <w:rFonts w:ascii="Times New Roman" w:hAnsi="Times New Roman" w:cs="Times New Roman"/>
          <w:sz w:val="20"/>
        </w:rPr>
        <w:t>.</w:t>
      </w:r>
      <w:r w:rsidRPr="00A2446D">
        <w:rPr>
          <w:rFonts w:ascii="Times New Roman" w:hAnsi="Times New Roman" w:cs="Times New Roman"/>
          <w:sz w:val="20"/>
        </w:rPr>
        <w:t xml:space="preserve"> </w:t>
      </w:r>
      <w:r w:rsidR="00292017">
        <w:rPr>
          <w:rFonts w:ascii="Times New Roman" w:hAnsi="Times New Roman" w:cs="Times New Roman"/>
          <w:sz w:val="20"/>
        </w:rPr>
        <w:t>nebo</w:t>
      </w:r>
      <w:r w:rsidRPr="00A2446D">
        <w:rPr>
          <w:rFonts w:ascii="Times New Roman" w:hAnsi="Times New Roman" w:cs="Times New Roman"/>
          <w:sz w:val="20"/>
        </w:rPr>
        <w:t xml:space="preserve"> související</w:t>
      </w:r>
      <w:r w:rsidR="00292017">
        <w:rPr>
          <w:rFonts w:ascii="Times New Roman" w:hAnsi="Times New Roman" w:cs="Times New Roman"/>
          <w:sz w:val="20"/>
        </w:rPr>
        <w:t>mi</w:t>
      </w:r>
      <w:r w:rsidRPr="00A2446D">
        <w:rPr>
          <w:rFonts w:ascii="Times New Roman" w:hAnsi="Times New Roman" w:cs="Times New Roman"/>
          <w:sz w:val="20"/>
        </w:rPr>
        <w:t xml:space="preserve"> předpisy, a to za každý jednotlivý případ ve výši </w:t>
      </w:r>
      <w:r w:rsidR="00744F8B">
        <w:rPr>
          <w:rFonts w:ascii="Times New Roman" w:hAnsi="Times New Roman" w:cs="Times New Roman"/>
          <w:sz w:val="20"/>
        </w:rPr>
        <w:t>5</w:t>
      </w:r>
      <w:r w:rsidR="00FF7F2F">
        <w:rPr>
          <w:rFonts w:ascii="Times New Roman" w:hAnsi="Times New Roman" w:cs="Times New Roman"/>
          <w:sz w:val="20"/>
        </w:rPr>
        <w:t>.</w:t>
      </w:r>
      <w:r w:rsidRPr="00A2446D">
        <w:rPr>
          <w:rFonts w:ascii="Times New Roman" w:hAnsi="Times New Roman" w:cs="Times New Roman"/>
          <w:sz w:val="20"/>
        </w:rPr>
        <w:t>000</w:t>
      </w:r>
      <w:r w:rsidR="00FF7F2F">
        <w:rPr>
          <w:rFonts w:ascii="Times New Roman" w:hAnsi="Times New Roman" w:cs="Times New Roman"/>
          <w:sz w:val="20"/>
        </w:rPr>
        <w:t xml:space="preserve"> </w:t>
      </w:r>
      <w:r w:rsidRPr="00A2446D">
        <w:rPr>
          <w:rFonts w:ascii="Times New Roman" w:hAnsi="Times New Roman" w:cs="Times New Roman"/>
          <w:sz w:val="20"/>
        </w:rPr>
        <w:t xml:space="preserve">Kč. </w:t>
      </w:r>
    </w:p>
    <w:p w14:paraId="3A28A45B" w14:textId="696DF977" w:rsidR="008B4C65"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ve výši </w:t>
      </w:r>
      <w:r w:rsidR="00797106">
        <w:rPr>
          <w:rFonts w:ascii="Times New Roman" w:hAnsi="Times New Roman" w:cs="Times New Roman"/>
          <w:sz w:val="20"/>
        </w:rPr>
        <w:t>2</w:t>
      </w:r>
      <w:r w:rsidR="00744F8B">
        <w:rPr>
          <w:rFonts w:ascii="Times New Roman" w:hAnsi="Times New Roman" w:cs="Times New Roman"/>
          <w:sz w:val="20"/>
        </w:rPr>
        <w:t>.</w:t>
      </w:r>
      <w:r w:rsidRPr="00A2446D">
        <w:rPr>
          <w:rFonts w:ascii="Times New Roman" w:hAnsi="Times New Roman" w:cs="Times New Roman"/>
          <w:sz w:val="20"/>
        </w:rPr>
        <w:t>000 Kč za každé další porušení této Smlouvy</w:t>
      </w:r>
      <w:r w:rsidR="00A96E5F">
        <w:rPr>
          <w:rFonts w:ascii="Times New Roman" w:hAnsi="Times New Roman" w:cs="Times New Roman"/>
          <w:sz w:val="20"/>
        </w:rPr>
        <w:t>, a to i opakovaně</w:t>
      </w:r>
      <w:r w:rsidRPr="00A2446D">
        <w:rPr>
          <w:rFonts w:ascii="Times New Roman" w:hAnsi="Times New Roman" w:cs="Times New Roman"/>
          <w:sz w:val="20"/>
        </w:rPr>
        <w:t>. Pokud se v daném případě jedná o prodlení, platí se smluvní pokuta vždy za každý započatý den prodlení.</w:t>
      </w:r>
    </w:p>
    <w:p w14:paraId="44360090" w14:textId="223E11D3"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zaplatí Zhotoviteli za prodlení s úhradou úplné faktury, oprávněně vystavené po splnění podmínek stanovených touto Smlouvou a doručené Objednateli, </w:t>
      </w:r>
      <w:r w:rsidR="006A0F12">
        <w:rPr>
          <w:rFonts w:ascii="Times New Roman" w:hAnsi="Times New Roman" w:cs="Times New Roman"/>
          <w:sz w:val="20"/>
        </w:rPr>
        <w:t>úrok z</w:t>
      </w:r>
      <w:r w:rsidR="007D7B02">
        <w:rPr>
          <w:rFonts w:ascii="Times New Roman" w:hAnsi="Times New Roman" w:cs="Times New Roman"/>
          <w:sz w:val="20"/>
        </w:rPr>
        <w:t> </w:t>
      </w:r>
      <w:r w:rsidR="006A0F12">
        <w:rPr>
          <w:rFonts w:ascii="Times New Roman" w:hAnsi="Times New Roman" w:cs="Times New Roman"/>
          <w:sz w:val="20"/>
        </w:rPr>
        <w:t>prodlení</w:t>
      </w:r>
      <w:r w:rsidR="007D7B02">
        <w:rPr>
          <w:rFonts w:ascii="Times New Roman" w:hAnsi="Times New Roman" w:cs="Times New Roman"/>
          <w:sz w:val="20"/>
        </w:rPr>
        <w:t xml:space="preserve"> </w:t>
      </w:r>
      <w:r w:rsidR="00A021FB">
        <w:rPr>
          <w:rFonts w:ascii="Times New Roman" w:hAnsi="Times New Roman" w:cs="Times New Roman"/>
          <w:sz w:val="20"/>
        </w:rPr>
        <w:t xml:space="preserve">v zákonné výši </w:t>
      </w:r>
      <w:r w:rsidRPr="00A2446D">
        <w:rPr>
          <w:rFonts w:ascii="Times New Roman" w:hAnsi="Times New Roman" w:cs="Times New Roman"/>
          <w:sz w:val="20"/>
        </w:rPr>
        <w:t>za každý den prodlení.</w:t>
      </w:r>
    </w:p>
    <w:p w14:paraId="4D862B96" w14:textId="6D3C5718" w:rsidR="00DE7A5A" w:rsidRDefault="00DE7A5A" w:rsidP="00CD6A2B">
      <w:pPr>
        <w:pStyle w:val="Zkladntext"/>
        <w:numPr>
          <w:ilvl w:val="1"/>
          <w:numId w:val="5"/>
        </w:numPr>
        <w:tabs>
          <w:tab w:val="clear" w:pos="454"/>
        </w:tabs>
        <w:spacing w:line="276" w:lineRule="auto"/>
        <w:ind w:left="567" w:hanging="567"/>
        <w:jc w:val="both"/>
        <w:rPr>
          <w:rFonts w:ascii="Times New Roman" w:hAnsi="Times New Roman" w:cs="Times New Roman"/>
          <w:sz w:val="20"/>
        </w:rPr>
      </w:pPr>
      <w:r>
        <w:rPr>
          <w:rFonts w:ascii="Times New Roman" w:hAnsi="Times New Roman" w:cs="Times New Roman"/>
          <w:sz w:val="20"/>
        </w:rPr>
        <w:lastRenderedPageBreak/>
        <w:t>Smluvní pokuty</w:t>
      </w:r>
      <w:r w:rsidR="00432836">
        <w:rPr>
          <w:rFonts w:ascii="Times New Roman" w:hAnsi="Times New Roman" w:cs="Times New Roman"/>
          <w:sz w:val="20"/>
        </w:rPr>
        <w:t xml:space="preserve"> a úroky</w:t>
      </w:r>
      <w:r>
        <w:rPr>
          <w:rFonts w:ascii="Times New Roman" w:hAnsi="Times New Roman" w:cs="Times New Roman"/>
          <w:sz w:val="20"/>
        </w:rPr>
        <w:t xml:space="preserve"> podle tohoto čl. 10 Smlouvy jsou splatné do </w:t>
      </w:r>
      <w:r w:rsidR="00A66B91">
        <w:rPr>
          <w:rFonts w:ascii="Times New Roman" w:hAnsi="Times New Roman" w:cs="Times New Roman"/>
          <w:sz w:val="20"/>
        </w:rPr>
        <w:t xml:space="preserve">14 </w:t>
      </w:r>
      <w:r>
        <w:rPr>
          <w:rFonts w:ascii="Times New Roman" w:hAnsi="Times New Roman" w:cs="Times New Roman"/>
          <w:sz w:val="20"/>
        </w:rPr>
        <w:t>dnů ode dne doručení výzvy k placení smluvní straně, kter</w:t>
      </w:r>
      <w:r w:rsidR="00BB70FF">
        <w:rPr>
          <w:rFonts w:ascii="Times New Roman" w:hAnsi="Times New Roman" w:cs="Times New Roman"/>
          <w:sz w:val="20"/>
        </w:rPr>
        <w:t>á</w:t>
      </w:r>
      <w:r>
        <w:rPr>
          <w:rFonts w:ascii="Times New Roman" w:hAnsi="Times New Roman" w:cs="Times New Roman"/>
          <w:sz w:val="20"/>
        </w:rPr>
        <w:t xml:space="preserve"> je k zaplacení příslušné smluvní pokuty</w:t>
      </w:r>
      <w:r w:rsidR="00432836">
        <w:rPr>
          <w:rFonts w:ascii="Times New Roman" w:hAnsi="Times New Roman" w:cs="Times New Roman"/>
          <w:sz w:val="20"/>
        </w:rPr>
        <w:t xml:space="preserve"> nebo úroku</w:t>
      </w:r>
      <w:r>
        <w:rPr>
          <w:rFonts w:ascii="Times New Roman" w:hAnsi="Times New Roman" w:cs="Times New Roman"/>
          <w:sz w:val="20"/>
        </w:rPr>
        <w:t xml:space="preserve"> povinna.</w:t>
      </w:r>
    </w:p>
    <w:p w14:paraId="4D282D27" w14:textId="18990BEF" w:rsidR="00935999" w:rsidRDefault="00935999" w:rsidP="00CD6A2B">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935999">
        <w:rPr>
          <w:rFonts w:ascii="Times New Roman" w:hAnsi="Times New Roman" w:cs="Times New Roman"/>
          <w:sz w:val="20"/>
        </w:rPr>
        <w:t xml:space="preserve">Smluvní strany ujednávají výslovně, že nárokem na zaplacení smluvní pokuty dle tohoto článku </w:t>
      </w:r>
      <w:r>
        <w:rPr>
          <w:rFonts w:ascii="Times New Roman" w:hAnsi="Times New Roman" w:cs="Times New Roman"/>
          <w:sz w:val="20"/>
        </w:rPr>
        <w:t>S</w:t>
      </w:r>
      <w:r w:rsidRPr="00935999">
        <w:rPr>
          <w:rFonts w:ascii="Times New Roman" w:hAnsi="Times New Roman" w:cs="Times New Roman"/>
          <w:sz w:val="20"/>
        </w:rPr>
        <w:t xml:space="preserve">mlouvy není dotčen nárok </w:t>
      </w:r>
      <w:r w:rsidR="00432836">
        <w:rPr>
          <w:rFonts w:ascii="Times New Roman" w:hAnsi="Times New Roman" w:cs="Times New Roman"/>
          <w:sz w:val="20"/>
        </w:rPr>
        <w:t>Objednatele</w:t>
      </w:r>
      <w:r w:rsidRPr="00935999">
        <w:rPr>
          <w:rFonts w:ascii="Times New Roman" w:hAnsi="Times New Roman" w:cs="Times New Roman"/>
          <w:sz w:val="20"/>
        </w:rPr>
        <w:t xml:space="preserve"> na náhradu škody</w:t>
      </w:r>
      <w:r w:rsidR="00432836">
        <w:rPr>
          <w:rFonts w:ascii="Times New Roman" w:hAnsi="Times New Roman" w:cs="Times New Roman"/>
          <w:sz w:val="20"/>
        </w:rPr>
        <w:t xml:space="preserve"> ve výši</w:t>
      </w:r>
      <w:r w:rsidRPr="00935999">
        <w:rPr>
          <w:rFonts w:ascii="Times New Roman" w:hAnsi="Times New Roman" w:cs="Times New Roman"/>
          <w:sz w:val="20"/>
        </w:rPr>
        <w:t xml:space="preserve"> převyšující smluvní pokutu</w:t>
      </w:r>
      <w:r>
        <w:rPr>
          <w:rFonts w:ascii="Times New Roman" w:hAnsi="Times New Roman" w:cs="Times New Roman"/>
          <w:sz w:val="20"/>
        </w:rPr>
        <w:t>.</w:t>
      </w:r>
    </w:p>
    <w:p w14:paraId="0065734D"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sz w:val="20"/>
        </w:rPr>
        <w:t>ODSTOUPENÍ OD SMLOUVY</w:t>
      </w:r>
    </w:p>
    <w:p w14:paraId="4F04F3E3" w14:textId="1BFC59B5"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Tato Smlouva zanikne splněním závazku, nebo před uplynutím </w:t>
      </w:r>
      <w:r w:rsidR="00340197">
        <w:rPr>
          <w:rFonts w:ascii="Times New Roman" w:hAnsi="Times New Roman" w:cs="Times New Roman"/>
          <w:sz w:val="20"/>
        </w:rPr>
        <w:t>doby</w:t>
      </w:r>
      <w:r w:rsidRPr="00A2446D">
        <w:rPr>
          <w:rFonts w:ascii="Times New Roman" w:hAnsi="Times New Roman" w:cs="Times New Roman"/>
          <w:sz w:val="20"/>
        </w:rPr>
        <w:t xml:space="preserve"> plnění z důvodu podstatného porušení povinností </w:t>
      </w:r>
      <w:r w:rsidR="000614B2">
        <w:rPr>
          <w:rFonts w:ascii="Times New Roman" w:hAnsi="Times New Roman" w:cs="Times New Roman"/>
          <w:sz w:val="20"/>
        </w:rPr>
        <w:t>s</w:t>
      </w:r>
      <w:r w:rsidRPr="00A2446D">
        <w:rPr>
          <w:rFonts w:ascii="Times New Roman" w:hAnsi="Times New Roman" w:cs="Times New Roman"/>
          <w:sz w:val="20"/>
        </w:rPr>
        <w:t>mluvních stran</w:t>
      </w:r>
      <w:r w:rsidR="001A7278">
        <w:rPr>
          <w:rFonts w:ascii="Times New Roman" w:hAnsi="Times New Roman" w:cs="Times New Roman"/>
          <w:sz w:val="20"/>
        </w:rPr>
        <w:t xml:space="preserve"> definovaného v tomto článk</w:t>
      </w:r>
      <w:r w:rsidR="00FF7F2F">
        <w:rPr>
          <w:rFonts w:ascii="Times New Roman" w:hAnsi="Times New Roman" w:cs="Times New Roman"/>
          <w:sz w:val="20"/>
        </w:rPr>
        <w:t>u</w:t>
      </w:r>
      <w:r w:rsidR="001A7278">
        <w:rPr>
          <w:rFonts w:ascii="Times New Roman" w:hAnsi="Times New Roman" w:cs="Times New Roman"/>
          <w:sz w:val="20"/>
        </w:rPr>
        <w:t xml:space="preserve"> Smlouvy</w:t>
      </w:r>
      <w:r w:rsidR="00F97CA0">
        <w:rPr>
          <w:rFonts w:ascii="Times New Roman" w:hAnsi="Times New Roman" w:cs="Times New Roman"/>
          <w:sz w:val="20"/>
        </w:rPr>
        <w:t>, případně z</w:t>
      </w:r>
      <w:r w:rsidR="001A7278">
        <w:rPr>
          <w:rFonts w:ascii="Times New Roman" w:hAnsi="Times New Roman" w:cs="Times New Roman"/>
          <w:sz w:val="20"/>
        </w:rPr>
        <w:t xml:space="preserve"> dalších </w:t>
      </w:r>
      <w:r w:rsidR="00F97CA0">
        <w:rPr>
          <w:rFonts w:ascii="Times New Roman" w:hAnsi="Times New Roman" w:cs="Times New Roman"/>
          <w:sz w:val="20"/>
        </w:rPr>
        <w:t>důvodů uvedených dále v tomto článku Smlouvy</w:t>
      </w:r>
      <w:r w:rsidRPr="00A2446D">
        <w:rPr>
          <w:rFonts w:ascii="Times New Roman" w:hAnsi="Times New Roman" w:cs="Times New Roman"/>
          <w:sz w:val="20"/>
        </w:rPr>
        <w:t>, a to jednostranným práv</w:t>
      </w:r>
      <w:r w:rsidR="00A61FD3" w:rsidRPr="00A2446D">
        <w:rPr>
          <w:rFonts w:ascii="Times New Roman" w:hAnsi="Times New Roman" w:cs="Times New Roman"/>
          <w:sz w:val="20"/>
        </w:rPr>
        <w:t xml:space="preserve">ním </w:t>
      </w:r>
      <w:r w:rsidR="00FF7F2F">
        <w:rPr>
          <w:rFonts w:ascii="Times New Roman" w:hAnsi="Times New Roman" w:cs="Times New Roman"/>
          <w:sz w:val="20"/>
        </w:rPr>
        <w:t>jednáním</w:t>
      </w:r>
      <w:r w:rsidR="00A61FD3" w:rsidRPr="00A2446D">
        <w:rPr>
          <w:rFonts w:ascii="Times New Roman" w:hAnsi="Times New Roman" w:cs="Times New Roman"/>
          <w:sz w:val="20"/>
        </w:rPr>
        <w:t>, tj. odstoupením od S</w:t>
      </w:r>
      <w:r w:rsidRPr="00A2446D">
        <w:rPr>
          <w:rFonts w:ascii="Times New Roman" w:hAnsi="Times New Roman" w:cs="Times New Roman"/>
          <w:sz w:val="20"/>
        </w:rPr>
        <w:t xml:space="preserve">mlouvy. Dále může tato Smlouva zaniknout dohodou </w:t>
      </w:r>
      <w:r w:rsidR="000614B2">
        <w:rPr>
          <w:rFonts w:ascii="Times New Roman" w:hAnsi="Times New Roman" w:cs="Times New Roman"/>
          <w:sz w:val="20"/>
        </w:rPr>
        <w:t>s</w:t>
      </w:r>
      <w:r w:rsidRPr="00A2446D">
        <w:rPr>
          <w:rFonts w:ascii="Times New Roman" w:hAnsi="Times New Roman" w:cs="Times New Roman"/>
          <w:sz w:val="20"/>
        </w:rPr>
        <w:t>mluvních stran</w:t>
      </w:r>
      <w:r w:rsidR="00B67A15">
        <w:rPr>
          <w:rFonts w:ascii="Times New Roman" w:hAnsi="Times New Roman" w:cs="Times New Roman"/>
          <w:sz w:val="20"/>
        </w:rPr>
        <w:t>, pokud je takový postup v souladu s</w:t>
      </w:r>
      <w:r w:rsidR="00FF7F2F">
        <w:rPr>
          <w:rFonts w:ascii="Times New Roman" w:hAnsi="Times New Roman" w:cs="Times New Roman"/>
          <w:sz w:val="20"/>
        </w:rPr>
        <w:t xml:space="preserve"> Pravidly</w:t>
      </w:r>
      <w:r w:rsidRPr="00A2446D">
        <w:rPr>
          <w:rFonts w:ascii="Times New Roman" w:hAnsi="Times New Roman" w:cs="Times New Roman"/>
          <w:sz w:val="20"/>
        </w:rPr>
        <w:t xml:space="preserve">. Návrh na zánik Smlouvy dohodou je oprávněna vystavit kterákoliv ze </w:t>
      </w:r>
      <w:r w:rsidR="000614B2">
        <w:rPr>
          <w:rFonts w:ascii="Times New Roman" w:hAnsi="Times New Roman" w:cs="Times New Roman"/>
          <w:sz w:val="20"/>
        </w:rPr>
        <w:t>s</w:t>
      </w:r>
      <w:r w:rsidRPr="00A2446D">
        <w:rPr>
          <w:rFonts w:ascii="Times New Roman" w:hAnsi="Times New Roman" w:cs="Times New Roman"/>
          <w:sz w:val="20"/>
        </w:rPr>
        <w:t>mluvních stran.</w:t>
      </w:r>
    </w:p>
    <w:p w14:paraId="0C0D3E09"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Odstoupení od Smlouvy musí strana odstupující oznámit druhé straně písemně bez zbytečného odkladu poté, co se d</w:t>
      </w:r>
      <w:r w:rsidR="00A61FD3" w:rsidRPr="00A2446D">
        <w:rPr>
          <w:rFonts w:ascii="Times New Roman" w:hAnsi="Times New Roman" w:cs="Times New Roman"/>
          <w:sz w:val="20"/>
        </w:rPr>
        <w:t xml:space="preserve">ozvěděla o </w:t>
      </w:r>
      <w:r w:rsidR="00F97CA0">
        <w:rPr>
          <w:rFonts w:ascii="Times New Roman" w:hAnsi="Times New Roman" w:cs="Times New Roman"/>
          <w:sz w:val="20"/>
        </w:rPr>
        <w:t>vzniku důvodu k odstoupení od Smlouvy</w:t>
      </w:r>
      <w:r w:rsidRPr="00A2446D">
        <w:rPr>
          <w:rFonts w:ascii="Times New Roman" w:hAnsi="Times New Roman" w:cs="Times New Roman"/>
          <w:sz w:val="20"/>
        </w:rPr>
        <w:t>. V oznámení o odstoupení musí být uveden důvod, pro kt</w:t>
      </w:r>
      <w:r w:rsidR="001A7278">
        <w:rPr>
          <w:rFonts w:ascii="Times New Roman" w:hAnsi="Times New Roman" w:cs="Times New Roman"/>
          <w:sz w:val="20"/>
        </w:rPr>
        <w:t>erý strana od Smlouvy odstupuje</w:t>
      </w:r>
      <w:r w:rsidRPr="00A2446D">
        <w:rPr>
          <w:rFonts w:ascii="Times New Roman" w:hAnsi="Times New Roman" w:cs="Times New Roman"/>
          <w:sz w:val="20"/>
        </w:rPr>
        <w:t>. Bez těchto náležitostí je odstoupení od Smlouvy neplatné.</w:t>
      </w:r>
    </w:p>
    <w:p w14:paraId="731196B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Za podstatné porušení Smlouvy opravňující Objednatele odstoupit od Smlouvy mimo ujednání uvedená v jiných článcích této Smlouvy je považováno:</w:t>
      </w:r>
    </w:p>
    <w:p w14:paraId="340CB41F" w14:textId="77777777" w:rsidR="00676587"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 xml:space="preserve">prodlení Zhotovitele s ukončením realizace Díla delší než </w:t>
      </w:r>
      <w:r w:rsidR="00AF1BBE">
        <w:rPr>
          <w:rFonts w:ascii="Times New Roman" w:hAnsi="Times New Roman" w:cs="Times New Roman"/>
        </w:rPr>
        <w:t>2</w:t>
      </w:r>
      <w:r w:rsidRPr="001E178B">
        <w:rPr>
          <w:rFonts w:ascii="Times New Roman" w:hAnsi="Times New Roman" w:cs="Times New Roman"/>
        </w:rPr>
        <w:t>0 kalendářních dnů</w:t>
      </w:r>
      <w:r w:rsidRPr="00A2446D">
        <w:rPr>
          <w:rFonts w:ascii="Times New Roman" w:hAnsi="Times New Roman" w:cs="Times New Roman"/>
        </w:rPr>
        <w:t>,</w:t>
      </w:r>
    </w:p>
    <w:p w14:paraId="11CC6C74" w14:textId="58DDC53A" w:rsidR="000526E9" w:rsidRPr="00A2446D" w:rsidRDefault="000526E9" w:rsidP="00A2446D">
      <w:pPr>
        <w:numPr>
          <w:ilvl w:val="0"/>
          <w:numId w:val="7"/>
        </w:numPr>
        <w:spacing w:before="120" w:after="120" w:line="276" w:lineRule="auto"/>
        <w:jc w:val="both"/>
        <w:rPr>
          <w:rFonts w:ascii="Times New Roman" w:hAnsi="Times New Roman" w:cs="Times New Roman"/>
        </w:rPr>
      </w:pPr>
      <w:r>
        <w:rPr>
          <w:rFonts w:ascii="Times New Roman" w:hAnsi="Times New Roman" w:cs="Times New Roman"/>
        </w:rPr>
        <w:t>opakované neposkytnutí součinnosti v rámci zkušebního provozu,</w:t>
      </w:r>
    </w:p>
    <w:p w14:paraId="6666CBF2" w14:textId="3D80E0A7" w:rsidR="00676587" w:rsidRPr="00A2446D" w:rsidRDefault="00676587" w:rsidP="00A2446D">
      <w:pPr>
        <w:numPr>
          <w:ilvl w:val="0"/>
          <w:numId w:val="7"/>
        </w:numPr>
        <w:spacing w:before="120" w:after="120" w:line="276" w:lineRule="auto"/>
        <w:jc w:val="both"/>
        <w:rPr>
          <w:rFonts w:ascii="Times New Roman" w:hAnsi="Times New Roman" w:cs="Times New Roman"/>
        </w:rPr>
      </w:pPr>
      <w:r w:rsidRPr="00A2446D">
        <w:rPr>
          <w:rFonts w:ascii="Times New Roman" w:hAnsi="Times New Roman" w:cs="Times New Roman"/>
        </w:rPr>
        <w:t xml:space="preserve">případy, kdy Zhotovitel provádí Dílo v rozporu se zadáním Objednatele, </w:t>
      </w:r>
      <w:r w:rsidR="00B715CE">
        <w:rPr>
          <w:rFonts w:ascii="Times New Roman" w:hAnsi="Times New Roman" w:cs="Times New Roman"/>
        </w:rPr>
        <w:t>Technickou</w:t>
      </w:r>
      <w:r w:rsidRPr="00A2446D">
        <w:rPr>
          <w:rFonts w:ascii="Times New Roman" w:hAnsi="Times New Roman" w:cs="Times New Roman"/>
        </w:rPr>
        <w:t xml:space="preserve"> dokumentací nebo </w:t>
      </w:r>
      <w:r w:rsidR="00B67A15">
        <w:rPr>
          <w:rFonts w:ascii="Times New Roman" w:hAnsi="Times New Roman" w:cs="Times New Roman"/>
        </w:rPr>
        <w:t>jinými relevantními dokumenty</w:t>
      </w:r>
      <w:r w:rsidRPr="00A2446D">
        <w:rPr>
          <w:rFonts w:ascii="Times New Roman" w:hAnsi="Times New Roman" w:cs="Times New Roman"/>
        </w:rPr>
        <w:t xml:space="preserve"> a Zhotovitel přes písemnou výzvu Objednatele nedostatky </w:t>
      </w:r>
      <w:r w:rsidR="001A7278">
        <w:rPr>
          <w:rFonts w:ascii="Times New Roman" w:hAnsi="Times New Roman" w:cs="Times New Roman"/>
        </w:rPr>
        <w:t xml:space="preserve">bez zbytečného odkladu </w:t>
      </w:r>
      <w:r w:rsidRPr="00A2446D">
        <w:rPr>
          <w:rFonts w:ascii="Times New Roman" w:hAnsi="Times New Roman" w:cs="Times New Roman"/>
        </w:rPr>
        <w:t>neodstraní,</w:t>
      </w:r>
    </w:p>
    <w:p w14:paraId="10AAF615" w14:textId="77777777" w:rsidR="00676587" w:rsidRPr="00A2446D"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t>neumožnění kontroly provádění Díla a postupu prací na něm,</w:t>
      </w:r>
    </w:p>
    <w:p w14:paraId="5BD3D0AC" w14:textId="647FAA27" w:rsidR="000C5DB6" w:rsidRPr="000C5DB6" w:rsidRDefault="00676587" w:rsidP="00A2446D">
      <w:pPr>
        <w:pStyle w:val="Zkladntextodsazen3"/>
        <w:widowControl/>
        <w:numPr>
          <w:ilvl w:val="0"/>
          <w:numId w:val="7"/>
        </w:numPr>
        <w:spacing w:before="120" w:after="120" w:line="276" w:lineRule="auto"/>
        <w:rPr>
          <w:rFonts w:ascii="Times New Roman" w:hAnsi="Times New Roman" w:cs="Times New Roman"/>
          <w:bCs/>
          <w:sz w:val="20"/>
        </w:rPr>
      </w:pPr>
      <w:r w:rsidRPr="00A2446D">
        <w:rPr>
          <w:rFonts w:ascii="Times New Roman" w:hAnsi="Times New Roman" w:cs="Times New Roman"/>
          <w:sz w:val="20"/>
        </w:rPr>
        <w:t xml:space="preserve">byl-li </w:t>
      </w:r>
      <w:r w:rsidR="000614B2">
        <w:rPr>
          <w:rFonts w:ascii="Times New Roman" w:hAnsi="Times New Roman" w:cs="Times New Roman"/>
          <w:sz w:val="20"/>
        </w:rPr>
        <w:t xml:space="preserve">důvodně </w:t>
      </w:r>
      <w:r w:rsidRPr="00A2446D">
        <w:rPr>
          <w:rFonts w:ascii="Times New Roman" w:hAnsi="Times New Roman" w:cs="Times New Roman"/>
          <w:sz w:val="20"/>
        </w:rPr>
        <w:t>podán insolvenční návrh na zahájení insolvenčního řízení vůči majetku Zhotovitele, nebo probíhá-li insolvenční řízení</w:t>
      </w:r>
      <w:r w:rsidR="004E6D2C" w:rsidRPr="00A2446D">
        <w:rPr>
          <w:rFonts w:ascii="Times New Roman" w:hAnsi="Times New Roman" w:cs="Times New Roman"/>
          <w:sz w:val="20"/>
        </w:rPr>
        <w:t>,</w:t>
      </w:r>
      <w:r w:rsidRPr="00A2446D">
        <w:rPr>
          <w:rFonts w:ascii="Times New Roman" w:hAnsi="Times New Roman" w:cs="Times New Roman"/>
          <w:sz w:val="20"/>
        </w:rPr>
        <w:t xml:space="preserve"> v němž je řešen úpadek nebo hrozící úpadek Zhotovitele, a dále likvidace podniku nebo prodej podniku Zhotovitele</w:t>
      </w:r>
      <w:r w:rsidR="000C5DB6">
        <w:rPr>
          <w:rFonts w:ascii="Times New Roman" w:hAnsi="Times New Roman" w:cs="Times New Roman"/>
          <w:sz w:val="20"/>
        </w:rPr>
        <w:t>,</w:t>
      </w:r>
    </w:p>
    <w:p w14:paraId="09AF3E14" w14:textId="63154089" w:rsidR="00676587" w:rsidRPr="00A2446D" w:rsidRDefault="000C5DB6" w:rsidP="00A2446D">
      <w:pPr>
        <w:pStyle w:val="Zkladntextodsazen3"/>
        <w:widowControl/>
        <w:numPr>
          <w:ilvl w:val="0"/>
          <w:numId w:val="7"/>
        </w:numPr>
        <w:spacing w:before="120" w:after="120" w:line="276" w:lineRule="auto"/>
        <w:rPr>
          <w:rFonts w:ascii="Times New Roman" w:hAnsi="Times New Roman" w:cs="Times New Roman"/>
          <w:bCs/>
          <w:sz w:val="20"/>
        </w:rPr>
      </w:pPr>
      <w:r>
        <w:rPr>
          <w:rFonts w:ascii="Times New Roman" w:hAnsi="Times New Roman" w:cs="Times New Roman"/>
          <w:sz w:val="20"/>
        </w:rPr>
        <w:t xml:space="preserve">neodstranění vady v rámci záruky nebo poruchy v rámci mimozáručního a pozáručního servisu </w:t>
      </w:r>
      <w:r w:rsidR="00DE050E">
        <w:rPr>
          <w:rFonts w:ascii="Times New Roman" w:hAnsi="Times New Roman" w:cs="Times New Roman"/>
          <w:sz w:val="20"/>
        </w:rPr>
        <w:t>ve lhůtě do</w:t>
      </w:r>
      <w:r>
        <w:rPr>
          <w:rFonts w:ascii="Times New Roman" w:hAnsi="Times New Roman" w:cs="Times New Roman"/>
          <w:sz w:val="20"/>
        </w:rPr>
        <w:t xml:space="preserve"> </w:t>
      </w:r>
      <w:r w:rsidR="00B86669">
        <w:rPr>
          <w:rFonts w:ascii="Times New Roman" w:hAnsi="Times New Roman" w:cs="Times New Roman"/>
          <w:sz w:val="20"/>
        </w:rPr>
        <w:t>6</w:t>
      </w:r>
      <w:r>
        <w:rPr>
          <w:rFonts w:ascii="Times New Roman" w:hAnsi="Times New Roman" w:cs="Times New Roman"/>
          <w:sz w:val="20"/>
        </w:rPr>
        <w:t>0</w:t>
      </w:r>
      <w:r w:rsidR="00DE050E">
        <w:rPr>
          <w:rFonts w:ascii="Times New Roman" w:hAnsi="Times New Roman" w:cs="Times New Roman"/>
          <w:sz w:val="20"/>
        </w:rPr>
        <w:t xml:space="preserve"> kalendářních</w:t>
      </w:r>
      <w:r>
        <w:rPr>
          <w:rFonts w:ascii="Times New Roman" w:hAnsi="Times New Roman" w:cs="Times New Roman"/>
          <w:sz w:val="20"/>
        </w:rPr>
        <w:t xml:space="preserve"> dnů od nahlášení vady/poruchy Objednatelem.</w:t>
      </w:r>
    </w:p>
    <w:p w14:paraId="22ED2C75" w14:textId="77777777" w:rsidR="00676587" w:rsidRPr="00D0260E" w:rsidRDefault="00676587" w:rsidP="00D0260E">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Podstatným porušením Smlouvy opravňujícím Zhot</w:t>
      </w:r>
      <w:r w:rsidR="00D0260E">
        <w:rPr>
          <w:rFonts w:ascii="Times New Roman" w:hAnsi="Times New Roman" w:cs="Times New Roman"/>
          <w:sz w:val="20"/>
        </w:rPr>
        <w:t xml:space="preserve">ovitele odstoupit od Smlouvy je </w:t>
      </w:r>
      <w:r w:rsidRPr="00D0260E">
        <w:rPr>
          <w:rFonts w:ascii="Times New Roman" w:hAnsi="Times New Roman" w:cs="Times New Roman"/>
          <w:sz w:val="20"/>
        </w:rPr>
        <w:t xml:space="preserve">prodlení Objednatele s platbami dle platebního režimu dohodnutého </w:t>
      </w:r>
      <w:r w:rsidR="00F97CA0" w:rsidRPr="00D0260E">
        <w:rPr>
          <w:rFonts w:ascii="Times New Roman" w:hAnsi="Times New Roman" w:cs="Times New Roman"/>
          <w:sz w:val="20"/>
        </w:rPr>
        <w:t>v této Smlouvě delší jak 30 dní</w:t>
      </w:r>
      <w:r w:rsidR="00D0260E">
        <w:rPr>
          <w:rFonts w:ascii="Times New Roman" w:hAnsi="Times New Roman" w:cs="Times New Roman"/>
          <w:sz w:val="20"/>
        </w:rPr>
        <w:t>.</w:t>
      </w:r>
    </w:p>
    <w:p w14:paraId="4BA089FC" w14:textId="6C5148BA"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Objednatel je oprávněn odstoupit od Smlouvy, pokud při provádění Díla Zhotovitel</w:t>
      </w:r>
      <w:r w:rsidR="002951D9">
        <w:rPr>
          <w:rFonts w:ascii="Times New Roman" w:hAnsi="Times New Roman" w:cs="Times New Roman"/>
          <w:sz w:val="20"/>
        </w:rPr>
        <w:t xml:space="preserve"> navzdory písemnému upozornění Objednatele</w:t>
      </w:r>
      <w:r w:rsidRPr="00A2446D">
        <w:rPr>
          <w:rFonts w:ascii="Times New Roman" w:hAnsi="Times New Roman" w:cs="Times New Roman"/>
          <w:sz w:val="20"/>
        </w:rPr>
        <w:t xml:space="preserve"> opakovaně (tj. více než 2x) porušuje své povinnosti vyplývající z této Smlouvy nebo z právních či technických předpisů</w:t>
      </w:r>
      <w:r w:rsidR="002951D9">
        <w:rPr>
          <w:rFonts w:ascii="Times New Roman" w:hAnsi="Times New Roman" w:cs="Times New Roman"/>
          <w:sz w:val="20"/>
        </w:rPr>
        <w:t>.</w:t>
      </w:r>
      <w:r w:rsidR="00CB4168">
        <w:rPr>
          <w:rFonts w:ascii="Times New Roman" w:hAnsi="Times New Roman" w:cs="Times New Roman"/>
          <w:sz w:val="20"/>
        </w:rPr>
        <w:t xml:space="preserve"> </w:t>
      </w:r>
    </w:p>
    <w:p w14:paraId="68DA6621" w14:textId="055FF292" w:rsidR="00676587" w:rsidRPr="00F97CA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též v případě, že Zhotovitel provádí Dílo </w:t>
      </w:r>
      <w:r w:rsidR="002951D9">
        <w:rPr>
          <w:rFonts w:ascii="Times New Roman" w:hAnsi="Times New Roman" w:cs="Times New Roman"/>
          <w:sz w:val="20"/>
        </w:rPr>
        <w:t>navzdory písemnému upozornění Objednatele</w:t>
      </w:r>
      <w:r w:rsidR="002951D9" w:rsidRPr="00A2446D">
        <w:rPr>
          <w:rFonts w:ascii="Times New Roman" w:hAnsi="Times New Roman" w:cs="Times New Roman"/>
          <w:sz w:val="20"/>
        </w:rPr>
        <w:t xml:space="preserve"> opakovaně (tj. více než 2x) </w:t>
      </w:r>
      <w:r w:rsidRPr="00A2446D">
        <w:rPr>
          <w:rFonts w:ascii="Times New Roman" w:hAnsi="Times New Roman" w:cs="Times New Roman"/>
          <w:sz w:val="20"/>
        </w:rPr>
        <w:t xml:space="preserve">takovým způsobem, že se lze oprávněně domnívat, že jsou porušovány dané či zavedené technologické postupy, což může mít za následek, že Dílo nebude zhotoveno v jakosti obvyklé nebo očekávané. </w:t>
      </w:r>
    </w:p>
    <w:p w14:paraId="1D8CFB2C"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F97CA0">
        <w:rPr>
          <w:rFonts w:ascii="Times New Roman" w:hAnsi="Times New Roman" w:cs="Times New Roman"/>
          <w:b/>
          <w:sz w:val="20"/>
        </w:rPr>
        <w:t>Důsledky odstoupení od Smlouvy</w:t>
      </w:r>
      <w:r w:rsidRPr="00A2446D">
        <w:rPr>
          <w:rFonts w:ascii="Times New Roman" w:hAnsi="Times New Roman" w:cs="Times New Roman"/>
          <w:sz w:val="20"/>
        </w:rPr>
        <w:t>:</w:t>
      </w:r>
    </w:p>
    <w:p w14:paraId="448C9223" w14:textId="143738B8"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Smlouva zaniká odstoupením od Smlouvy, tj. doručením projevu vůle o odstoupení </w:t>
      </w:r>
      <w:r w:rsidR="003201C7" w:rsidRPr="00A2446D">
        <w:rPr>
          <w:rFonts w:ascii="Times New Roman" w:hAnsi="Times New Roman" w:cs="Times New Roman"/>
          <w:sz w:val="20"/>
        </w:rPr>
        <w:t xml:space="preserve">druhé </w:t>
      </w:r>
      <w:r w:rsidR="000614B2">
        <w:rPr>
          <w:rFonts w:ascii="Times New Roman" w:hAnsi="Times New Roman" w:cs="Times New Roman"/>
          <w:sz w:val="20"/>
        </w:rPr>
        <w:t>s</w:t>
      </w:r>
      <w:r w:rsidR="003201C7" w:rsidRPr="00A2446D">
        <w:rPr>
          <w:rFonts w:ascii="Times New Roman" w:hAnsi="Times New Roman" w:cs="Times New Roman"/>
          <w:sz w:val="20"/>
        </w:rPr>
        <w:t>mluvní straně</w:t>
      </w:r>
      <w:r w:rsidRPr="00A2446D">
        <w:rPr>
          <w:rFonts w:ascii="Times New Roman" w:hAnsi="Times New Roman" w:cs="Times New Roman"/>
          <w:sz w:val="20"/>
        </w:rPr>
        <w:t xml:space="preserve">. Odstoupení od Smlouvy se však nedotýká nároku na náhradu škody </w:t>
      </w:r>
      <w:r w:rsidR="001A7278">
        <w:rPr>
          <w:rFonts w:ascii="Times New Roman" w:hAnsi="Times New Roman" w:cs="Times New Roman"/>
          <w:sz w:val="20"/>
        </w:rPr>
        <w:t>či</w:t>
      </w:r>
      <w:r w:rsidRPr="00A2446D">
        <w:rPr>
          <w:rFonts w:ascii="Times New Roman" w:hAnsi="Times New Roman" w:cs="Times New Roman"/>
          <w:sz w:val="20"/>
        </w:rPr>
        <w:t xml:space="preserve"> uhrazení smluvních pokut vzniklých </w:t>
      </w:r>
      <w:r w:rsidR="001A7278">
        <w:rPr>
          <w:rFonts w:ascii="Times New Roman" w:hAnsi="Times New Roman" w:cs="Times New Roman"/>
          <w:sz w:val="20"/>
        </w:rPr>
        <w:t>před ukončením Smlouvy</w:t>
      </w:r>
      <w:r w:rsidRPr="00A2446D">
        <w:rPr>
          <w:rFonts w:ascii="Times New Roman" w:hAnsi="Times New Roman" w:cs="Times New Roman"/>
          <w:sz w:val="20"/>
        </w:rPr>
        <w:t>.</w:t>
      </w:r>
    </w:p>
    <w:p w14:paraId="5FCF29AC" w14:textId="24025612"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Odstoupení od Smlouvy se nedotýká ani řešení sporů mezi </w:t>
      </w:r>
      <w:r w:rsidR="000614B2">
        <w:rPr>
          <w:rFonts w:ascii="Times New Roman" w:hAnsi="Times New Roman" w:cs="Times New Roman"/>
          <w:sz w:val="20"/>
        </w:rPr>
        <w:t>s</w:t>
      </w:r>
      <w:r w:rsidRPr="00A2446D">
        <w:rPr>
          <w:rFonts w:ascii="Times New Roman" w:hAnsi="Times New Roman" w:cs="Times New Roman"/>
          <w:sz w:val="20"/>
        </w:rPr>
        <w:t>mluvními stranami a jiných ustanovení této Smlouvy, která podle projevené vůle stran nebo vzhledem ke své povaze mají trvat i po ukončení Smlouvy. Je-li však smluvní pokuta závislá na délce prodlení, nenarůstá její výše po zániku Smlouvy.</w:t>
      </w:r>
    </w:p>
    <w:p w14:paraId="297E86F9" w14:textId="57D13B55"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lastRenderedPageBreak/>
        <w:t>Zhotovitelovy závazky, pokud jde o jakost, odstraňování vad a nedodělků, a také záruky za jakost prací, které byly Zhotovitelem provedeny do doby odstoupení od Smlouvy</w:t>
      </w:r>
      <w:r w:rsidR="005E29D9">
        <w:rPr>
          <w:rFonts w:ascii="Times New Roman" w:hAnsi="Times New Roman" w:cs="Times New Roman"/>
          <w:sz w:val="20"/>
        </w:rPr>
        <w:t xml:space="preserve"> Zhotovitelem</w:t>
      </w:r>
      <w:r w:rsidRPr="00A2446D">
        <w:rPr>
          <w:rFonts w:ascii="Times New Roman" w:hAnsi="Times New Roman" w:cs="Times New Roman"/>
          <w:sz w:val="20"/>
        </w:rPr>
        <w:t>, platí i po odstoupení od Smlouvy, a to pro tu část Díla, kterou Zhotovitel do takového odstoupení realizoval.</w:t>
      </w:r>
    </w:p>
    <w:p w14:paraId="760CCFFA" w14:textId="10DE203F"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Odstoupí-li </w:t>
      </w:r>
      <w:r w:rsidR="00FF7F2F">
        <w:rPr>
          <w:rFonts w:ascii="Times New Roman" w:hAnsi="Times New Roman" w:cs="Times New Roman"/>
          <w:sz w:val="20"/>
        </w:rPr>
        <w:t>Zhotovitel</w:t>
      </w:r>
      <w:r w:rsidRPr="00A2446D">
        <w:rPr>
          <w:rFonts w:ascii="Times New Roman" w:hAnsi="Times New Roman" w:cs="Times New Roman"/>
          <w:sz w:val="20"/>
        </w:rPr>
        <w:t xml:space="preserve"> od této Smlouvy na základě ujednání z této Smlouvy vyplývajících, </w:t>
      </w:r>
      <w:r w:rsidR="000614B2">
        <w:rPr>
          <w:rFonts w:ascii="Times New Roman" w:hAnsi="Times New Roman" w:cs="Times New Roman"/>
          <w:sz w:val="20"/>
        </w:rPr>
        <w:t>s</w:t>
      </w:r>
      <w:r w:rsidRPr="00A2446D">
        <w:rPr>
          <w:rFonts w:ascii="Times New Roman" w:hAnsi="Times New Roman" w:cs="Times New Roman"/>
          <w:sz w:val="20"/>
        </w:rPr>
        <w:t>mluvní strany vypořádají své závazky z</w:t>
      </w:r>
      <w:r w:rsidR="00F85B83">
        <w:rPr>
          <w:rFonts w:ascii="Times New Roman" w:hAnsi="Times New Roman" w:cs="Times New Roman"/>
          <w:sz w:val="20"/>
        </w:rPr>
        <w:t>e</w:t>
      </w:r>
      <w:r w:rsidRPr="00A2446D">
        <w:rPr>
          <w:rFonts w:ascii="Times New Roman" w:hAnsi="Times New Roman" w:cs="Times New Roman"/>
          <w:sz w:val="20"/>
        </w:rPr>
        <w:t xml:space="preserve"> Smlouvy </w:t>
      </w:r>
      <w:r w:rsidR="00A74E9B">
        <w:rPr>
          <w:rFonts w:ascii="Times New Roman" w:hAnsi="Times New Roman" w:cs="Times New Roman"/>
          <w:sz w:val="20"/>
        </w:rPr>
        <w:t>nejpozději do 14 dnů ode dne účinnosti odstoupení</w:t>
      </w:r>
      <w:r w:rsidR="007D7B02">
        <w:rPr>
          <w:rFonts w:ascii="Times New Roman" w:hAnsi="Times New Roman" w:cs="Times New Roman"/>
          <w:sz w:val="20"/>
        </w:rPr>
        <w:t xml:space="preserve"> </w:t>
      </w:r>
      <w:r w:rsidR="00A74E9B">
        <w:rPr>
          <w:rFonts w:ascii="Times New Roman" w:hAnsi="Times New Roman" w:cs="Times New Roman"/>
          <w:sz w:val="20"/>
        </w:rPr>
        <w:t xml:space="preserve">od </w:t>
      </w:r>
      <w:r w:rsidR="00CA011C">
        <w:rPr>
          <w:rFonts w:ascii="Times New Roman" w:hAnsi="Times New Roman" w:cs="Times New Roman"/>
          <w:sz w:val="20"/>
        </w:rPr>
        <w:t xml:space="preserve">Smlouvy </w:t>
      </w:r>
      <w:r w:rsidRPr="00A2446D">
        <w:rPr>
          <w:rFonts w:ascii="Times New Roman" w:hAnsi="Times New Roman" w:cs="Times New Roman"/>
          <w:sz w:val="20"/>
        </w:rPr>
        <w:t>takto:</w:t>
      </w:r>
    </w:p>
    <w:p w14:paraId="64939BA2"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provede soupis všech provedených prací a činností, které ocení stejným způsobem, kterým je stanovena Cena Díla</w:t>
      </w:r>
      <w:r w:rsidR="001A7278">
        <w:rPr>
          <w:rFonts w:ascii="Times New Roman" w:hAnsi="Times New Roman" w:cs="Times New Roman"/>
        </w:rPr>
        <w:t>, s použitím hodnot v Položkovém rozpočtu</w:t>
      </w:r>
      <w:r w:rsidRPr="00A2446D">
        <w:rPr>
          <w:rFonts w:ascii="Times New Roman" w:hAnsi="Times New Roman" w:cs="Times New Roman"/>
        </w:rPr>
        <w:t>;</w:t>
      </w:r>
    </w:p>
    <w:p w14:paraId="0DC692C3" w14:textId="22ADE4A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 xml:space="preserve">Zhotovitel provede finanční vyčíslení </w:t>
      </w:r>
      <w:r w:rsidR="001A7278">
        <w:rPr>
          <w:rFonts w:ascii="Times New Roman" w:hAnsi="Times New Roman" w:cs="Times New Roman"/>
        </w:rPr>
        <w:t xml:space="preserve">doposud </w:t>
      </w:r>
      <w:r w:rsidRPr="00A2446D">
        <w:rPr>
          <w:rFonts w:ascii="Times New Roman" w:hAnsi="Times New Roman" w:cs="Times New Roman"/>
        </w:rPr>
        <w:t>provedených prací</w:t>
      </w:r>
      <w:r w:rsidR="00FF7F2F">
        <w:rPr>
          <w:rFonts w:ascii="Times New Roman" w:hAnsi="Times New Roman" w:cs="Times New Roman"/>
        </w:rPr>
        <w:t xml:space="preserve"> a</w:t>
      </w:r>
      <w:r w:rsidRPr="00A2446D">
        <w:rPr>
          <w:rFonts w:ascii="Times New Roman" w:hAnsi="Times New Roman" w:cs="Times New Roman"/>
        </w:rPr>
        <w:t xml:space="preserve"> zpracuje dílčí konečnou fakturu;</w:t>
      </w:r>
    </w:p>
    <w:p w14:paraId="15F8EE73" w14:textId="77777777" w:rsidR="00676587" w:rsidRPr="00A2446D" w:rsidRDefault="00676587" w:rsidP="00A2446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vyzve O</w:t>
      </w:r>
      <w:r w:rsidR="00DF0B58" w:rsidRPr="00A2446D">
        <w:rPr>
          <w:rFonts w:ascii="Times New Roman" w:hAnsi="Times New Roman" w:cs="Times New Roman"/>
        </w:rPr>
        <w:t>bjednatele k dílčímu předání D</w:t>
      </w:r>
      <w:r w:rsidRPr="00A2446D">
        <w:rPr>
          <w:rFonts w:ascii="Times New Roman" w:hAnsi="Times New Roman" w:cs="Times New Roman"/>
        </w:rPr>
        <w:t xml:space="preserve">íla a Objednatel je povinen do </w:t>
      </w:r>
      <w:r w:rsidR="00B67A15">
        <w:rPr>
          <w:rFonts w:ascii="Times New Roman" w:hAnsi="Times New Roman" w:cs="Times New Roman"/>
        </w:rPr>
        <w:t>10</w:t>
      </w:r>
      <w:r w:rsidRPr="00A2446D">
        <w:rPr>
          <w:rFonts w:ascii="Times New Roman" w:hAnsi="Times New Roman" w:cs="Times New Roman"/>
        </w:rPr>
        <w:t xml:space="preserve"> dnů od obdržení výzvy zahájit dílčí přejímací řízení; </w:t>
      </w:r>
    </w:p>
    <w:p w14:paraId="09E080AE" w14:textId="77777777" w:rsidR="00737DD6" w:rsidRDefault="00676587" w:rsidP="00F1497C">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Objednatel uhradí Zhotoviteli práce provedené do doby odstoupení od Smlouvy na základě vystavené dílčí konečné faktury.</w:t>
      </w:r>
    </w:p>
    <w:p w14:paraId="33F67515" w14:textId="4ACAEFAB" w:rsidR="00FF7F2F" w:rsidRPr="0023711D" w:rsidRDefault="00FF7F2F" w:rsidP="0023711D">
      <w:pPr>
        <w:pStyle w:val="Zkladntext"/>
        <w:numPr>
          <w:ilvl w:val="2"/>
          <w:numId w:val="5"/>
        </w:numPr>
        <w:tabs>
          <w:tab w:val="clear" w:pos="1071"/>
        </w:tabs>
        <w:spacing w:before="120" w:after="120" w:line="276" w:lineRule="auto"/>
        <w:ind w:left="993" w:hanging="646"/>
        <w:jc w:val="both"/>
        <w:rPr>
          <w:rFonts w:ascii="Times New Roman" w:hAnsi="Times New Roman" w:cs="Times New Roman"/>
        </w:rPr>
      </w:pPr>
      <w:r w:rsidRPr="00A2446D">
        <w:rPr>
          <w:rFonts w:ascii="Times New Roman" w:hAnsi="Times New Roman" w:cs="Times New Roman"/>
          <w:sz w:val="20"/>
        </w:rPr>
        <w:t xml:space="preserve">Odstoupí-li </w:t>
      </w:r>
      <w:r w:rsidRPr="005906E6">
        <w:rPr>
          <w:rFonts w:ascii="Times New Roman" w:hAnsi="Times New Roman" w:cs="Times New Roman"/>
          <w:sz w:val="20"/>
        </w:rPr>
        <w:t>Objednatel</w:t>
      </w:r>
      <w:r w:rsidRPr="00A2446D">
        <w:rPr>
          <w:rFonts w:ascii="Times New Roman" w:hAnsi="Times New Roman" w:cs="Times New Roman"/>
          <w:sz w:val="20"/>
        </w:rPr>
        <w:t xml:space="preserve"> od této Smlouvy na základě ujednání z této Smlouvy vyplývajících, </w:t>
      </w:r>
      <w:r w:rsidRPr="005906E6">
        <w:rPr>
          <w:rFonts w:ascii="Times New Roman" w:hAnsi="Times New Roman" w:cs="Times New Roman"/>
          <w:sz w:val="20"/>
        </w:rPr>
        <w:t xml:space="preserve">ztrácí Zhotovitel nárok na cenu Díla podle této Smlouvy, a to i v případě, že již </w:t>
      </w:r>
      <w:r w:rsidR="005906E6" w:rsidRPr="005906E6">
        <w:rPr>
          <w:rFonts w:ascii="Times New Roman" w:hAnsi="Times New Roman" w:cs="Times New Roman"/>
          <w:sz w:val="20"/>
        </w:rPr>
        <w:t>Dílo nebo jeho část Zhotovitel realizoval</w:t>
      </w:r>
      <w:r w:rsidRPr="005906E6">
        <w:rPr>
          <w:rFonts w:ascii="Times New Roman" w:hAnsi="Times New Roman" w:cs="Times New Roman"/>
          <w:sz w:val="20"/>
        </w:rPr>
        <w:t xml:space="preserve">; </w:t>
      </w:r>
      <w:r w:rsidR="00B86669">
        <w:rPr>
          <w:rFonts w:ascii="Times New Roman" w:hAnsi="Times New Roman" w:cs="Times New Roman"/>
          <w:sz w:val="20"/>
        </w:rPr>
        <w:t>c</w:t>
      </w:r>
      <w:r w:rsidRPr="005906E6">
        <w:rPr>
          <w:rFonts w:ascii="Times New Roman" w:hAnsi="Times New Roman" w:cs="Times New Roman"/>
          <w:sz w:val="20"/>
        </w:rPr>
        <w:t>en</w:t>
      </w:r>
      <w:r w:rsidR="00B86669">
        <w:rPr>
          <w:rFonts w:ascii="Times New Roman" w:hAnsi="Times New Roman" w:cs="Times New Roman"/>
          <w:sz w:val="20"/>
        </w:rPr>
        <w:t>u</w:t>
      </w:r>
      <w:r w:rsidRPr="005906E6">
        <w:rPr>
          <w:rFonts w:ascii="Times New Roman" w:hAnsi="Times New Roman" w:cs="Times New Roman"/>
          <w:sz w:val="20"/>
        </w:rPr>
        <w:t xml:space="preserve"> </w:t>
      </w:r>
      <w:r w:rsidR="00B86669">
        <w:rPr>
          <w:rFonts w:ascii="Times New Roman" w:hAnsi="Times New Roman" w:cs="Times New Roman"/>
          <w:sz w:val="20"/>
        </w:rPr>
        <w:t>D</w:t>
      </w:r>
      <w:r w:rsidRPr="005906E6">
        <w:rPr>
          <w:rFonts w:ascii="Times New Roman" w:hAnsi="Times New Roman" w:cs="Times New Roman"/>
          <w:sz w:val="20"/>
        </w:rPr>
        <w:t>íla</w:t>
      </w:r>
      <w:r w:rsidR="00B86669">
        <w:rPr>
          <w:rFonts w:ascii="Times New Roman" w:hAnsi="Times New Roman" w:cs="Times New Roman"/>
          <w:sz w:val="20"/>
        </w:rPr>
        <w:t xml:space="preserve"> nebo její část</w:t>
      </w:r>
      <w:r w:rsidRPr="005906E6">
        <w:rPr>
          <w:rFonts w:ascii="Times New Roman" w:hAnsi="Times New Roman" w:cs="Times New Roman"/>
          <w:sz w:val="20"/>
        </w:rPr>
        <w:t xml:space="preserve"> již Zhotoviteli zaplacenou</w:t>
      </w:r>
      <w:r w:rsidR="00DE050E">
        <w:rPr>
          <w:rFonts w:ascii="Times New Roman" w:hAnsi="Times New Roman" w:cs="Times New Roman"/>
          <w:sz w:val="20"/>
        </w:rPr>
        <w:t xml:space="preserve"> (včetně poskytnuté zálohy) </w:t>
      </w:r>
      <w:r w:rsidRPr="005906E6">
        <w:rPr>
          <w:rFonts w:ascii="Times New Roman" w:hAnsi="Times New Roman" w:cs="Times New Roman"/>
          <w:sz w:val="20"/>
        </w:rPr>
        <w:t xml:space="preserve">je Zhotovitel povinen vrátit Objednateli do 14 dnů ode dne odstoupení od Smlouvy. </w:t>
      </w:r>
      <w:r w:rsidR="00B51D12">
        <w:rPr>
          <w:rFonts w:ascii="Times New Roman" w:hAnsi="Times New Roman" w:cs="Times New Roman"/>
          <w:sz w:val="20"/>
        </w:rPr>
        <w:t>Objednatel v takovém případě vrátí Zhotovitel</w:t>
      </w:r>
      <w:r w:rsidR="00BA6F31">
        <w:rPr>
          <w:rFonts w:ascii="Times New Roman" w:hAnsi="Times New Roman" w:cs="Times New Roman"/>
          <w:sz w:val="20"/>
        </w:rPr>
        <w:t>i</w:t>
      </w:r>
      <w:r w:rsidR="00B51D12">
        <w:rPr>
          <w:rFonts w:ascii="Times New Roman" w:hAnsi="Times New Roman" w:cs="Times New Roman"/>
          <w:sz w:val="20"/>
        </w:rPr>
        <w:t xml:space="preserve"> veškeré doposud poskytnuté plnění. Toto ustanovení se uplatní i v případě odstoupení </w:t>
      </w:r>
      <w:r w:rsidR="00506FFB">
        <w:rPr>
          <w:rFonts w:ascii="Times New Roman" w:hAnsi="Times New Roman" w:cs="Times New Roman"/>
          <w:sz w:val="20"/>
        </w:rPr>
        <w:t xml:space="preserve">po dokončení Díla. </w:t>
      </w:r>
      <w:r w:rsidR="00B51D12">
        <w:rPr>
          <w:rFonts w:ascii="Times New Roman" w:hAnsi="Times New Roman" w:cs="Times New Roman"/>
          <w:sz w:val="20"/>
        </w:rPr>
        <w:t xml:space="preserve">  </w:t>
      </w:r>
    </w:p>
    <w:p w14:paraId="04B550F5"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ZÁVĚREČNÁ USTANOVENÍ</w:t>
      </w:r>
    </w:p>
    <w:p w14:paraId="0E57A816" w14:textId="5F978C47" w:rsidR="00676587" w:rsidRPr="00A2446D" w:rsidRDefault="00676587" w:rsidP="003D115A">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B29D9">
        <w:rPr>
          <w:rFonts w:ascii="Times New Roman" w:hAnsi="Times New Roman" w:cs="Times New Roman"/>
          <w:sz w:val="20"/>
        </w:rPr>
        <w:t xml:space="preserve">Tuto Smlouvu lze měnit, doplnit nebo zrušit pouze písemnými průběžně číslovanými smluvními dodatky, jež musí být jako takové označeny a potvrzeny oběma </w:t>
      </w:r>
      <w:r w:rsidR="000614B2">
        <w:rPr>
          <w:rFonts w:ascii="Times New Roman" w:hAnsi="Times New Roman" w:cs="Times New Roman"/>
          <w:sz w:val="20"/>
        </w:rPr>
        <w:t>s</w:t>
      </w:r>
      <w:r w:rsidRPr="009B29D9">
        <w:rPr>
          <w:rFonts w:ascii="Times New Roman" w:hAnsi="Times New Roman" w:cs="Times New Roman"/>
          <w:sz w:val="20"/>
        </w:rPr>
        <w:t>mluvními stranami</w:t>
      </w:r>
      <w:r w:rsidR="009B29D9">
        <w:rPr>
          <w:rFonts w:ascii="Times New Roman" w:hAnsi="Times New Roman" w:cs="Times New Roman"/>
          <w:sz w:val="20"/>
        </w:rPr>
        <w:t xml:space="preserve">. </w:t>
      </w:r>
      <w:r w:rsidRPr="009B29D9">
        <w:rPr>
          <w:rFonts w:ascii="Times New Roman" w:hAnsi="Times New Roman" w:cs="Times New Roman"/>
          <w:sz w:val="20"/>
        </w:rPr>
        <w:t>Tyto</w:t>
      </w:r>
      <w:r w:rsidRPr="00A2446D">
        <w:rPr>
          <w:rFonts w:ascii="Times New Roman" w:hAnsi="Times New Roman" w:cs="Times New Roman"/>
          <w:sz w:val="20"/>
        </w:rPr>
        <w:t xml:space="preserve"> dodatky podléhají témuž smluvnímu režimu jako tato Smlouva.</w:t>
      </w:r>
      <w:r w:rsidR="007D7B02">
        <w:rPr>
          <w:rFonts w:ascii="Times New Roman" w:hAnsi="Times New Roman" w:cs="Times New Roman"/>
          <w:sz w:val="20"/>
        </w:rPr>
        <w:t xml:space="preserve"> </w:t>
      </w:r>
      <w:r w:rsidR="00D54A3D">
        <w:rPr>
          <w:rFonts w:ascii="Times New Roman" w:hAnsi="Times New Roman" w:cs="Times New Roman"/>
          <w:sz w:val="20"/>
        </w:rPr>
        <w:t>Výjimku z pravidel stanovených tímto odstavcem tvoří identifikační údaje smluvních stran, bankovní spojení a kontakty na kontaktní osoby</w:t>
      </w:r>
      <w:r w:rsidR="00105689">
        <w:rPr>
          <w:rFonts w:ascii="Times New Roman" w:hAnsi="Times New Roman" w:cs="Times New Roman"/>
          <w:sz w:val="20"/>
        </w:rPr>
        <w:t>, případně další údaje, jejichž změnou nedochází k úpravě práv a povinností vyplývajících z této Smlouvy</w:t>
      </w:r>
      <w:r w:rsidR="00D54A3D">
        <w:rPr>
          <w:rFonts w:ascii="Times New Roman" w:hAnsi="Times New Roman" w:cs="Times New Roman"/>
          <w:sz w:val="20"/>
        </w:rPr>
        <w:t xml:space="preserve">. Ke změně těchto údajů není třeba uzavírat dodatek ke Smlouvě, ale postačí pouze písemné oznámení </w:t>
      </w:r>
      <w:r w:rsidR="00103946">
        <w:rPr>
          <w:rFonts w:ascii="Times New Roman" w:hAnsi="Times New Roman" w:cs="Times New Roman"/>
          <w:sz w:val="20"/>
        </w:rPr>
        <w:t>druhé smluvní straně.</w:t>
      </w:r>
      <w:r w:rsidR="003249B5">
        <w:rPr>
          <w:rFonts w:ascii="Times New Roman" w:hAnsi="Times New Roman" w:cs="Times New Roman"/>
          <w:sz w:val="20"/>
        </w:rPr>
        <w:t xml:space="preserve"> Tím není dotčeno ustanovení čl. 2 odst. 2.9 Smlouvy.</w:t>
      </w:r>
    </w:p>
    <w:p w14:paraId="53D808D1" w14:textId="1BB3F620" w:rsidR="00676587" w:rsidRPr="00D54A3D" w:rsidRDefault="00676587" w:rsidP="00D54A3D">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A2446D">
        <w:rPr>
          <w:rFonts w:ascii="Times New Roman" w:hAnsi="Times New Roman" w:cs="Times New Roman"/>
          <w:b w:val="0"/>
          <w:sz w:val="20"/>
        </w:rPr>
        <w:t>Smluvní vztah upravený touto Smlouvou se řídí a vykládá dle zákonů účinných v České republice.</w:t>
      </w:r>
      <w:r w:rsidR="007D7B02">
        <w:rPr>
          <w:rFonts w:ascii="Times New Roman" w:hAnsi="Times New Roman" w:cs="Times New Roman"/>
          <w:b w:val="0"/>
          <w:sz w:val="20"/>
        </w:rPr>
        <w:t xml:space="preserve"> </w:t>
      </w:r>
      <w:r w:rsidRPr="00D54A3D">
        <w:rPr>
          <w:rFonts w:ascii="Times New Roman" w:hAnsi="Times New Roman" w:cs="Times New Roman"/>
          <w:b w:val="0"/>
          <w:sz w:val="20"/>
        </w:rPr>
        <w:t xml:space="preserve">Jakýkoliv spor vzniklý z této Smlouvy, pokud se jej nepodaří urovnat jednáním mezi </w:t>
      </w:r>
      <w:r w:rsidR="000614B2">
        <w:rPr>
          <w:rFonts w:ascii="Times New Roman" w:hAnsi="Times New Roman" w:cs="Times New Roman"/>
          <w:b w:val="0"/>
          <w:sz w:val="20"/>
        </w:rPr>
        <w:t>s</w:t>
      </w:r>
      <w:r w:rsidRPr="00D54A3D">
        <w:rPr>
          <w:rFonts w:ascii="Times New Roman" w:hAnsi="Times New Roman" w:cs="Times New Roman"/>
          <w:b w:val="0"/>
          <w:sz w:val="20"/>
        </w:rPr>
        <w:t>mluvními stranami, bude projednán a rozhodnut k tomu věcně a místně příslušným soudem</w:t>
      </w:r>
      <w:r w:rsidR="003A405D" w:rsidRPr="00D54A3D">
        <w:rPr>
          <w:rFonts w:ascii="Times New Roman" w:hAnsi="Times New Roman" w:cs="Times New Roman"/>
          <w:b w:val="0"/>
          <w:sz w:val="20"/>
        </w:rPr>
        <w:t xml:space="preserve"> v České republice</w:t>
      </w:r>
      <w:r w:rsidRPr="00D54A3D">
        <w:rPr>
          <w:rFonts w:ascii="Times New Roman" w:hAnsi="Times New Roman" w:cs="Times New Roman"/>
          <w:b w:val="0"/>
          <w:sz w:val="20"/>
        </w:rPr>
        <w:t>.</w:t>
      </w:r>
    </w:p>
    <w:p w14:paraId="21D715F1" w14:textId="7AC57F48"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nesmí převádět plně ani zčásti své závazky ani práva a povinnosti, které má plnit podle této Smlouvy, aniž by předem obdržel od Objednatele písemný souhlas s převodem.</w:t>
      </w:r>
      <w:r w:rsidR="001A7278">
        <w:rPr>
          <w:rFonts w:ascii="Times New Roman" w:hAnsi="Times New Roman" w:cs="Times New Roman"/>
          <w:sz w:val="20"/>
        </w:rPr>
        <w:t xml:space="preserve"> Stejně tak nesmí Zhotovitel</w:t>
      </w:r>
      <w:r w:rsidR="007D7B02">
        <w:rPr>
          <w:rFonts w:ascii="Times New Roman" w:hAnsi="Times New Roman" w:cs="Times New Roman"/>
          <w:sz w:val="20"/>
        </w:rPr>
        <w:t xml:space="preserve"> </w:t>
      </w:r>
      <w:r w:rsidR="001A7278" w:rsidRPr="00A2446D">
        <w:rPr>
          <w:rFonts w:ascii="Times New Roman" w:hAnsi="Times New Roman" w:cs="Times New Roman"/>
          <w:sz w:val="20"/>
        </w:rPr>
        <w:t>převádět plně ani zčásti</w:t>
      </w:r>
      <w:r w:rsidR="001A7278">
        <w:rPr>
          <w:rFonts w:ascii="Times New Roman" w:hAnsi="Times New Roman" w:cs="Times New Roman"/>
          <w:sz w:val="20"/>
        </w:rPr>
        <w:t xml:space="preserve"> své pohledávky vůči Objednateli, ani není oprávněn provést zápočet.</w:t>
      </w:r>
      <w:r w:rsidRPr="00A2446D">
        <w:rPr>
          <w:rFonts w:ascii="Times New Roman" w:hAnsi="Times New Roman" w:cs="Times New Roman"/>
          <w:sz w:val="20"/>
        </w:rPr>
        <w:t xml:space="preserve"> To se netýká práv a povinností vyplývajících ze smluv uzavřených mezi Zhotovitelem a jeho poddodavateli.</w:t>
      </w:r>
    </w:p>
    <w:p w14:paraId="4280C498" w14:textId="6731F589" w:rsidR="00C53596" w:rsidRPr="00C53596" w:rsidRDefault="00C53596" w:rsidP="00C5359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53596">
        <w:rPr>
          <w:rFonts w:ascii="Times New Roman" w:hAnsi="Times New Roman" w:cs="Times New Roman"/>
          <w:sz w:val="20"/>
        </w:rPr>
        <w:t xml:space="preserve">Platnost </w:t>
      </w:r>
      <w:r w:rsidR="000526E9">
        <w:rPr>
          <w:rFonts w:ascii="Times New Roman" w:hAnsi="Times New Roman" w:cs="Times New Roman"/>
          <w:sz w:val="20"/>
        </w:rPr>
        <w:t xml:space="preserve">a účinnost </w:t>
      </w:r>
      <w:r w:rsidRPr="00C53596">
        <w:rPr>
          <w:rFonts w:ascii="Times New Roman" w:hAnsi="Times New Roman" w:cs="Times New Roman"/>
          <w:sz w:val="20"/>
        </w:rPr>
        <w:t xml:space="preserve">Smlouvy nastává dnem podpisu obou </w:t>
      </w:r>
      <w:r w:rsidR="000614B2">
        <w:rPr>
          <w:rFonts w:ascii="Times New Roman" w:hAnsi="Times New Roman" w:cs="Times New Roman"/>
          <w:sz w:val="20"/>
        </w:rPr>
        <w:t>s</w:t>
      </w:r>
      <w:r w:rsidRPr="00C53596">
        <w:rPr>
          <w:rFonts w:ascii="Times New Roman" w:hAnsi="Times New Roman" w:cs="Times New Roman"/>
          <w:sz w:val="20"/>
        </w:rPr>
        <w:t xml:space="preserve">mluvních stran. </w:t>
      </w:r>
    </w:p>
    <w:p w14:paraId="6102D44F" w14:textId="7A406262" w:rsidR="00676587" w:rsidRPr="00C53596" w:rsidRDefault="00676587" w:rsidP="00C5359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53596">
        <w:rPr>
          <w:rFonts w:ascii="Times New Roman" w:hAnsi="Times New Roman" w:cs="Times New Roman"/>
          <w:sz w:val="20"/>
        </w:rPr>
        <w:t xml:space="preserve">V případě, že některá ustanovení této Smlouvy jsou nebo se stanou z jakéhokoliv důvodu zdánlivá, neúčinná nebo neplatná, a to i v důsledku rozhodnutí správních orgánů, nebude to mít za následek zdánlivost, neplatnost či neúčinnost Smlouvy. Příslušné ustanovení se </w:t>
      </w:r>
      <w:r w:rsidR="000614B2">
        <w:rPr>
          <w:rFonts w:ascii="Times New Roman" w:hAnsi="Times New Roman" w:cs="Times New Roman"/>
          <w:sz w:val="20"/>
        </w:rPr>
        <w:t>s</w:t>
      </w:r>
      <w:r w:rsidRPr="00C53596">
        <w:rPr>
          <w:rFonts w:ascii="Times New Roman" w:hAnsi="Times New Roman" w:cs="Times New Roman"/>
          <w:sz w:val="20"/>
        </w:rPr>
        <w:t>mluvní strany zavazují bez zbytečného odkladu nahradit takovým ustanovením, jehož věcný obsah bude shodný nebo co nejvíc podobný nahrazovanému ustanovení, přičemž účel a smysl této Smlouvy zůstane zachován.</w:t>
      </w:r>
    </w:p>
    <w:p w14:paraId="4497B36A" w14:textId="1B525E23"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i Zhotovitel potvrzují správnost svých údajů, které jsou uvedeny v čl. 1. této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V případě, že dojde v průběhu smluvního vztahu ke změnám uvedených údajů, zavazují se </w:t>
      </w:r>
      <w:r w:rsidR="000614B2">
        <w:rPr>
          <w:rFonts w:ascii="Times New Roman" w:hAnsi="Times New Roman" w:cs="Times New Roman"/>
          <w:sz w:val="20"/>
        </w:rPr>
        <w:t>s</w:t>
      </w:r>
      <w:r w:rsidR="00B40AC9" w:rsidRPr="00A2446D">
        <w:rPr>
          <w:rFonts w:ascii="Times New Roman" w:hAnsi="Times New Roman" w:cs="Times New Roman"/>
          <w:sz w:val="20"/>
        </w:rPr>
        <w:t xml:space="preserve">mluvní </w:t>
      </w:r>
      <w:r w:rsidRPr="00A2446D">
        <w:rPr>
          <w:rFonts w:ascii="Times New Roman" w:hAnsi="Times New Roman" w:cs="Times New Roman"/>
          <w:sz w:val="20"/>
        </w:rPr>
        <w:t>strany oznámit druhé straně bez zbytečného odkladu aktualizaci těchto údajů.</w:t>
      </w:r>
    </w:p>
    <w:p w14:paraId="0ACAC5C0" w14:textId="77777777" w:rsidR="00225F8B" w:rsidRDefault="00C432A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Smlouva </w:t>
      </w:r>
      <w:r w:rsidR="00C5376A">
        <w:rPr>
          <w:rFonts w:ascii="Times New Roman" w:hAnsi="Times New Roman" w:cs="Times New Roman"/>
          <w:sz w:val="20"/>
        </w:rPr>
        <w:t>je vyhotovena a podepsána v elektronické podobě</w:t>
      </w:r>
      <w:r w:rsidRPr="00C432AD">
        <w:rPr>
          <w:rFonts w:ascii="Times New Roman" w:hAnsi="Times New Roman" w:cs="Times New Roman"/>
          <w:sz w:val="20"/>
        </w:rPr>
        <w:t>.</w:t>
      </w:r>
    </w:p>
    <w:p w14:paraId="2010FAD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 xml:space="preserve">Nedílnou součást Smlouvy tvoří jako přílohy Smlouvy:   </w:t>
      </w:r>
    </w:p>
    <w:p w14:paraId="0CA59AD5" w14:textId="4FA3AC49" w:rsidR="00801B44" w:rsidRDefault="00801B44" w:rsidP="0073723E">
      <w:pPr>
        <w:pStyle w:val="Zkladntext"/>
        <w:numPr>
          <w:ilvl w:val="0"/>
          <w:numId w:val="17"/>
        </w:numPr>
        <w:spacing w:before="60" w:after="60" w:line="276" w:lineRule="auto"/>
        <w:jc w:val="both"/>
        <w:rPr>
          <w:rFonts w:ascii="Times New Roman" w:hAnsi="Times New Roman" w:cs="Times New Roman"/>
          <w:sz w:val="20"/>
        </w:rPr>
      </w:pPr>
      <w:r>
        <w:rPr>
          <w:rFonts w:ascii="Times New Roman" w:hAnsi="Times New Roman" w:cs="Times New Roman"/>
          <w:sz w:val="20"/>
        </w:rPr>
        <w:t xml:space="preserve">Přílohou č. </w:t>
      </w:r>
      <w:r w:rsidR="00980E58">
        <w:rPr>
          <w:rFonts w:ascii="Times New Roman" w:hAnsi="Times New Roman" w:cs="Times New Roman"/>
          <w:sz w:val="20"/>
        </w:rPr>
        <w:t>1</w:t>
      </w:r>
      <w:r>
        <w:rPr>
          <w:rFonts w:ascii="Times New Roman" w:hAnsi="Times New Roman" w:cs="Times New Roman"/>
          <w:sz w:val="20"/>
        </w:rPr>
        <w:t xml:space="preserve"> této Smlouvy je Položkový rozpočet. </w:t>
      </w:r>
    </w:p>
    <w:p w14:paraId="657B4C54" w14:textId="1713AB01" w:rsidR="00821C63" w:rsidRPr="00B4148D" w:rsidRDefault="00821C63" w:rsidP="0073723E">
      <w:pPr>
        <w:pStyle w:val="Zkladntext"/>
        <w:numPr>
          <w:ilvl w:val="0"/>
          <w:numId w:val="17"/>
        </w:numPr>
        <w:spacing w:before="60" w:after="60" w:line="276" w:lineRule="auto"/>
        <w:jc w:val="both"/>
        <w:rPr>
          <w:rFonts w:ascii="Times New Roman" w:hAnsi="Times New Roman" w:cs="Times New Roman"/>
          <w:sz w:val="20"/>
        </w:rPr>
      </w:pPr>
      <w:r>
        <w:rPr>
          <w:rFonts w:ascii="Times New Roman" w:hAnsi="Times New Roman" w:cs="Times New Roman"/>
          <w:sz w:val="20"/>
        </w:rPr>
        <w:t>Přílohou č. 2 této Smlouvy je Technická dokumentace.</w:t>
      </w:r>
    </w:p>
    <w:p w14:paraId="442D70E1" w14:textId="77777777" w:rsidR="00B4148D" w:rsidRDefault="00B4148D" w:rsidP="00720C70">
      <w:pPr>
        <w:pStyle w:val="Textvbloku"/>
        <w:tabs>
          <w:tab w:val="left" w:pos="5040"/>
        </w:tabs>
        <w:spacing w:line="276" w:lineRule="auto"/>
        <w:rPr>
          <w:rFonts w:ascii="Times New Roman" w:hAnsi="Times New Roman" w:cs="Times New Roman"/>
          <w:sz w:val="20"/>
        </w:rPr>
      </w:pPr>
    </w:p>
    <w:p w14:paraId="1D2BFBFA" w14:textId="77777777" w:rsidR="00821C63" w:rsidRPr="00040BA0" w:rsidRDefault="00821C63" w:rsidP="00821C63">
      <w:pPr>
        <w:spacing w:line="276" w:lineRule="auto"/>
        <w:ind w:left="705" w:hanging="705"/>
        <w:jc w:val="both"/>
        <w:rPr>
          <w:rFonts w:ascii="Times New Roman" w:hAnsi="Times New Roman" w:cs="Times New Roman"/>
        </w:rPr>
      </w:pPr>
      <w:r w:rsidRPr="00040BA0">
        <w:rPr>
          <w:rFonts w:ascii="Times New Roman" w:hAnsi="Times New Roman" w:cs="Times New Roman"/>
        </w:rPr>
        <w:t>Za Objednatele:</w:t>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t xml:space="preserve">Za Zhotovitele: </w:t>
      </w:r>
    </w:p>
    <w:p w14:paraId="3B6E59AC" w14:textId="77777777" w:rsidR="00821C63" w:rsidRPr="00040BA0" w:rsidRDefault="00821C63" w:rsidP="00821C63">
      <w:pPr>
        <w:spacing w:line="276" w:lineRule="auto"/>
        <w:ind w:left="705" w:hanging="705"/>
        <w:jc w:val="both"/>
        <w:rPr>
          <w:rFonts w:ascii="Times New Roman" w:hAnsi="Times New Roman" w:cs="Times New Roman"/>
        </w:rPr>
      </w:pPr>
    </w:p>
    <w:p w14:paraId="1372E9A3" w14:textId="77777777" w:rsidR="00821C63" w:rsidRPr="00040BA0" w:rsidRDefault="00821C63" w:rsidP="00821C63">
      <w:pPr>
        <w:spacing w:line="276" w:lineRule="auto"/>
        <w:ind w:left="705" w:hanging="705"/>
        <w:jc w:val="both"/>
        <w:rPr>
          <w:rFonts w:ascii="Times New Roman" w:hAnsi="Times New Roman" w:cs="Times New Roman"/>
        </w:rPr>
      </w:pPr>
    </w:p>
    <w:p w14:paraId="3A79D700" w14:textId="77777777" w:rsidR="00821C63" w:rsidRPr="00040BA0" w:rsidRDefault="00821C63" w:rsidP="00821C63">
      <w:pPr>
        <w:spacing w:line="276" w:lineRule="auto"/>
        <w:ind w:left="705" w:hanging="705"/>
        <w:jc w:val="both"/>
        <w:rPr>
          <w:rFonts w:ascii="Times New Roman" w:hAnsi="Times New Roman" w:cs="Times New Roman"/>
          <w:u w:val="single"/>
        </w:rPr>
      </w:pPr>
      <w:r w:rsidRPr="00040BA0">
        <w:rPr>
          <w:rFonts w:ascii="Times New Roman" w:hAnsi="Times New Roman" w:cs="Times New Roman"/>
        </w:rPr>
        <w:t>V ______________ dne __________</w:t>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t>V ______________ dne __________</w:t>
      </w:r>
    </w:p>
    <w:p w14:paraId="6F39EB19" w14:textId="77777777" w:rsidR="00821C63" w:rsidRPr="00040BA0" w:rsidRDefault="00821C63" w:rsidP="00821C63">
      <w:pPr>
        <w:spacing w:line="276" w:lineRule="auto"/>
        <w:ind w:left="705" w:hanging="705"/>
        <w:jc w:val="both"/>
        <w:rPr>
          <w:rFonts w:ascii="Times New Roman" w:hAnsi="Times New Roman" w:cs="Times New Roman"/>
          <w:u w:val="single"/>
        </w:rPr>
      </w:pPr>
    </w:p>
    <w:p w14:paraId="1BFCFE98" w14:textId="77777777" w:rsidR="00821C63" w:rsidRPr="00040BA0" w:rsidRDefault="00821C63" w:rsidP="00821C63">
      <w:pPr>
        <w:spacing w:line="276" w:lineRule="auto"/>
        <w:ind w:left="705" w:hanging="705"/>
        <w:jc w:val="both"/>
        <w:rPr>
          <w:rFonts w:ascii="Times New Roman" w:hAnsi="Times New Roman" w:cs="Times New Roman"/>
        </w:rPr>
      </w:pPr>
    </w:p>
    <w:p w14:paraId="53BFBEE5" w14:textId="77777777" w:rsidR="00821C63" w:rsidRPr="00040BA0" w:rsidRDefault="00821C63" w:rsidP="00821C63">
      <w:pPr>
        <w:spacing w:line="276" w:lineRule="auto"/>
        <w:ind w:left="705" w:hanging="705"/>
        <w:jc w:val="both"/>
        <w:rPr>
          <w:rFonts w:ascii="Times New Roman" w:hAnsi="Times New Roman" w:cs="Times New Roman"/>
        </w:rPr>
      </w:pPr>
    </w:p>
    <w:p w14:paraId="1808225B" w14:textId="77777777" w:rsidR="00B1347E" w:rsidRPr="00040BA0" w:rsidRDefault="00B1347E" w:rsidP="00821C63">
      <w:pPr>
        <w:spacing w:line="276" w:lineRule="auto"/>
        <w:ind w:left="705" w:hanging="705"/>
        <w:jc w:val="both"/>
        <w:rPr>
          <w:rFonts w:ascii="Times New Roman" w:hAnsi="Times New Roman" w:cs="Times New Roman"/>
        </w:rPr>
      </w:pPr>
    </w:p>
    <w:p w14:paraId="7E0B4170" w14:textId="77777777" w:rsidR="00821C63" w:rsidRPr="00040BA0" w:rsidRDefault="00821C63" w:rsidP="00821C63">
      <w:pPr>
        <w:spacing w:line="276" w:lineRule="auto"/>
        <w:ind w:left="705" w:hanging="705"/>
        <w:jc w:val="both"/>
        <w:rPr>
          <w:rFonts w:ascii="Times New Roman" w:hAnsi="Times New Roman" w:cs="Times New Roman"/>
        </w:rPr>
      </w:pPr>
    </w:p>
    <w:p w14:paraId="10DA5542" w14:textId="77777777" w:rsidR="00821C63" w:rsidRPr="00040BA0" w:rsidRDefault="00821C63" w:rsidP="00821C63">
      <w:pPr>
        <w:spacing w:line="276" w:lineRule="auto"/>
        <w:ind w:left="705" w:hanging="705"/>
        <w:jc w:val="both"/>
        <w:rPr>
          <w:rFonts w:ascii="Times New Roman" w:hAnsi="Times New Roman" w:cs="Times New Roman"/>
        </w:rPr>
      </w:pPr>
      <w:r w:rsidRPr="00040BA0">
        <w:rPr>
          <w:rFonts w:ascii="Times New Roman" w:hAnsi="Times New Roman" w:cs="Times New Roman"/>
        </w:rPr>
        <w:t>______________________________</w:t>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t>________________________</w:t>
      </w:r>
    </w:p>
    <w:p w14:paraId="23058A4A" w14:textId="140D06C7" w:rsidR="00821C63" w:rsidRPr="00040BA0" w:rsidRDefault="00821C63" w:rsidP="00821C63">
      <w:pPr>
        <w:spacing w:line="276" w:lineRule="auto"/>
        <w:ind w:left="705" w:hanging="705"/>
        <w:jc w:val="both"/>
        <w:rPr>
          <w:rFonts w:ascii="Times New Roman" w:hAnsi="Times New Roman" w:cs="Times New Roman"/>
        </w:rPr>
      </w:pPr>
      <w:r w:rsidRPr="00040BA0">
        <w:rPr>
          <w:rFonts w:ascii="Times New Roman" w:hAnsi="Times New Roman" w:cs="Times New Roman"/>
        </w:rPr>
        <w:t>Ing. Petr Koška, MBA</w:t>
      </w:r>
    </w:p>
    <w:p w14:paraId="2696ED09" w14:textId="0CEB8EDB" w:rsidR="00821C63" w:rsidRPr="00040BA0" w:rsidRDefault="00821C63" w:rsidP="00821C63">
      <w:pPr>
        <w:spacing w:line="276" w:lineRule="auto"/>
        <w:ind w:left="705" w:hanging="705"/>
        <w:jc w:val="both"/>
        <w:rPr>
          <w:rFonts w:ascii="Times New Roman" w:hAnsi="Times New Roman" w:cs="Times New Roman"/>
        </w:rPr>
      </w:pPr>
      <w:r w:rsidRPr="00040BA0">
        <w:rPr>
          <w:rFonts w:ascii="Times New Roman" w:hAnsi="Times New Roman" w:cs="Times New Roman"/>
        </w:rPr>
        <w:t>Předseda představenstva</w:t>
      </w:r>
    </w:p>
    <w:p w14:paraId="256A8747" w14:textId="77777777" w:rsidR="006F5DD0" w:rsidRPr="00040BA0" w:rsidRDefault="006F5DD0" w:rsidP="009C3A99">
      <w:pPr>
        <w:pStyle w:val="Nadpis1"/>
        <w:numPr>
          <w:ilvl w:val="0"/>
          <w:numId w:val="0"/>
        </w:numPr>
        <w:jc w:val="left"/>
        <w:rPr>
          <w:rFonts w:ascii="Times New Roman" w:hAnsi="Times New Roman" w:cs="Times New Roman"/>
          <w:sz w:val="20"/>
        </w:rPr>
      </w:pPr>
    </w:p>
    <w:p w14:paraId="1BBAF1A4" w14:textId="77777777" w:rsidR="00821C63" w:rsidRPr="00040BA0" w:rsidRDefault="00821C63" w:rsidP="00821C63">
      <w:pPr>
        <w:rPr>
          <w:rFonts w:ascii="Times New Roman" w:hAnsi="Times New Roman" w:cs="Times New Roman"/>
        </w:rPr>
      </w:pPr>
    </w:p>
    <w:p w14:paraId="6F1FE771" w14:textId="77777777" w:rsidR="00B1347E" w:rsidRPr="00040BA0" w:rsidRDefault="00B1347E" w:rsidP="00821C63">
      <w:pPr>
        <w:rPr>
          <w:rFonts w:ascii="Times New Roman" w:hAnsi="Times New Roman" w:cs="Times New Roman"/>
        </w:rPr>
      </w:pPr>
    </w:p>
    <w:p w14:paraId="0A1F42C9" w14:textId="77777777" w:rsidR="00B1347E" w:rsidRPr="00040BA0" w:rsidRDefault="00B1347E" w:rsidP="00821C63">
      <w:pPr>
        <w:rPr>
          <w:rFonts w:ascii="Times New Roman" w:hAnsi="Times New Roman" w:cs="Times New Roman"/>
        </w:rPr>
      </w:pPr>
    </w:p>
    <w:p w14:paraId="1C4D46EE" w14:textId="77777777" w:rsidR="00821C63" w:rsidRPr="00040BA0" w:rsidRDefault="00821C63" w:rsidP="00821C63">
      <w:pPr>
        <w:rPr>
          <w:rFonts w:ascii="Times New Roman" w:hAnsi="Times New Roman" w:cs="Times New Roman"/>
        </w:rPr>
      </w:pPr>
    </w:p>
    <w:p w14:paraId="28608E12" w14:textId="77777777" w:rsidR="00821C63" w:rsidRPr="00040BA0" w:rsidRDefault="00821C63" w:rsidP="00821C63">
      <w:pPr>
        <w:rPr>
          <w:rFonts w:ascii="Times New Roman" w:hAnsi="Times New Roman" w:cs="Times New Roman"/>
        </w:rPr>
      </w:pPr>
    </w:p>
    <w:p w14:paraId="3E354D68" w14:textId="3B6BF3EA" w:rsidR="00821C63" w:rsidRPr="00040BA0" w:rsidRDefault="00821C63" w:rsidP="00821C63">
      <w:pPr>
        <w:spacing w:line="276" w:lineRule="auto"/>
        <w:ind w:left="705" w:hanging="705"/>
        <w:jc w:val="both"/>
        <w:rPr>
          <w:rFonts w:ascii="Times New Roman" w:hAnsi="Times New Roman" w:cs="Times New Roman"/>
        </w:rPr>
      </w:pPr>
      <w:r w:rsidRPr="00040BA0">
        <w:rPr>
          <w:rFonts w:ascii="Times New Roman" w:hAnsi="Times New Roman" w:cs="Times New Roman"/>
        </w:rPr>
        <w:t>______________________________</w:t>
      </w:r>
      <w:r w:rsidRPr="00040BA0">
        <w:rPr>
          <w:rFonts w:ascii="Times New Roman" w:hAnsi="Times New Roman" w:cs="Times New Roman"/>
        </w:rPr>
        <w:tab/>
      </w:r>
      <w:r w:rsidRPr="00040BA0">
        <w:rPr>
          <w:rFonts w:ascii="Times New Roman" w:hAnsi="Times New Roman" w:cs="Times New Roman"/>
        </w:rPr>
        <w:tab/>
      </w:r>
      <w:r w:rsidRPr="00040BA0">
        <w:rPr>
          <w:rFonts w:ascii="Times New Roman" w:hAnsi="Times New Roman" w:cs="Times New Roman"/>
        </w:rPr>
        <w:tab/>
      </w:r>
    </w:p>
    <w:p w14:paraId="1EFB2B7F" w14:textId="3C796E59" w:rsidR="00821C63" w:rsidRPr="00040BA0" w:rsidRDefault="00821C63" w:rsidP="00821C63">
      <w:pPr>
        <w:rPr>
          <w:rFonts w:ascii="Times New Roman" w:hAnsi="Times New Roman" w:cs="Times New Roman"/>
        </w:rPr>
      </w:pPr>
      <w:r w:rsidRPr="00040BA0">
        <w:rPr>
          <w:rFonts w:ascii="Times New Roman" w:hAnsi="Times New Roman" w:cs="Times New Roman"/>
        </w:rPr>
        <w:t xml:space="preserve">Ing. Michal Kurfürst </w:t>
      </w:r>
    </w:p>
    <w:p w14:paraId="02D48018" w14:textId="39CA3FB7" w:rsidR="006F5DD0" w:rsidRPr="00040BA0" w:rsidRDefault="00821C63" w:rsidP="00821C63">
      <w:pPr>
        <w:rPr>
          <w:rFonts w:ascii="Times New Roman" w:hAnsi="Times New Roman" w:cs="Times New Roman"/>
        </w:rPr>
      </w:pPr>
      <w:r w:rsidRPr="00040BA0">
        <w:rPr>
          <w:rFonts w:ascii="Times New Roman" w:hAnsi="Times New Roman" w:cs="Times New Roman"/>
        </w:rPr>
        <w:t>Člen představenstva</w:t>
      </w:r>
    </w:p>
    <w:sectPr w:rsidR="006F5DD0" w:rsidRPr="00040BA0" w:rsidSect="00F778B0">
      <w:headerReference w:type="default" r:id="rId12"/>
      <w:footerReference w:type="default" r:id="rId13"/>
      <w:pgSz w:w="11906" w:h="16838"/>
      <w:pgMar w:top="1560" w:right="1416" w:bottom="1560" w:left="1417" w:header="284"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kub El-Ahmadieh" w:date="2026-01-09T11:44:00Z" w:initials="JE">
    <w:p w14:paraId="1346F534" w14:textId="369FA991" w:rsidR="00E814F7" w:rsidRDefault="00E814F7">
      <w:pPr>
        <w:pStyle w:val="Textkomente"/>
      </w:pPr>
      <w:r>
        <w:rPr>
          <w:rStyle w:val="Odkaznakoment"/>
        </w:rPr>
        <w:annotationRef/>
      </w:r>
      <w:r>
        <w:t>Bude upraveno před podpisem smlouvy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46F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DAD159" w16cex:dateUtc="2026-01-09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46F534" w16cid:durableId="59DAD1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F15B" w14:textId="77777777" w:rsidR="00380CB4" w:rsidRDefault="00380CB4" w:rsidP="004F2225">
      <w:r>
        <w:separator/>
      </w:r>
    </w:p>
  </w:endnote>
  <w:endnote w:type="continuationSeparator" w:id="0">
    <w:p w14:paraId="173D1D3B" w14:textId="77777777" w:rsidR="00380CB4" w:rsidRDefault="00380CB4" w:rsidP="004F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54688"/>
      <w:docPartObj>
        <w:docPartGallery w:val="Page Numbers (Bottom of Page)"/>
        <w:docPartUnique/>
      </w:docPartObj>
    </w:sdtPr>
    <w:sdtEndPr>
      <w:rPr>
        <w:rFonts w:ascii="Times New Roman" w:hAnsi="Times New Roman" w:cs="Times New Roman"/>
      </w:rPr>
    </w:sdtEndPr>
    <w:sdtContent>
      <w:p w14:paraId="156C9AE9" w14:textId="77777777" w:rsidR="00ED55D3" w:rsidRPr="00656CA7" w:rsidRDefault="00580F02">
        <w:pPr>
          <w:pStyle w:val="Zpat"/>
          <w:jc w:val="center"/>
          <w:rPr>
            <w:rFonts w:ascii="Times New Roman" w:hAnsi="Times New Roman" w:cs="Times New Roman"/>
          </w:rPr>
        </w:pPr>
        <w:r w:rsidRPr="00656CA7">
          <w:rPr>
            <w:rFonts w:ascii="Times New Roman" w:hAnsi="Times New Roman" w:cs="Times New Roman"/>
          </w:rPr>
          <w:fldChar w:fldCharType="begin"/>
        </w:r>
        <w:r w:rsidR="00ED55D3" w:rsidRPr="00656CA7">
          <w:rPr>
            <w:rFonts w:ascii="Times New Roman" w:hAnsi="Times New Roman" w:cs="Times New Roman"/>
          </w:rPr>
          <w:instrText>PAGE   \* MERGEFORMAT</w:instrText>
        </w:r>
        <w:r w:rsidRPr="00656CA7">
          <w:rPr>
            <w:rFonts w:ascii="Times New Roman" w:hAnsi="Times New Roman" w:cs="Times New Roman"/>
          </w:rPr>
          <w:fldChar w:fldCharType="separate"/>
        </w:r>
        <w:r w:rsidR="00914EB4">
          <w:rPr>
            <w:rFonts w:ascii="Times New Roman" w:hAnsi="Times New Roman" w:cs="Times New Roman"/>
            <w:noProof/>
          </w:rPr>
          <w:t>8</w:t>
        </w:r>
        <w:r w:rsidRPr="00656CA7">
          <w:rPr>
            <w:rFonts w:ascii="Times New Roman" w:hAnsi="Times New Roman" w:cs="Times New Roman"/>
          </w:rPr>
          <w:fldChar w:fldCharType="end"/>
        </w:r>
      </w:p>
    </w:sdtContent>
  </w:sdt>
  <w:p w14:paraId="027F99A4" w14:textId="77777777" w:rsidR="00ED55D3" w:rsidRDefault="00ED55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3AF24" w14:textId="77777777" w:rsidR="00380CB4" w:rsidRDefault="00380CB4" w:rsidP="004F2225">
      <w:r>
        <w:separator/>
      </w:r>
    </w:p>
  </w:footnote>
  <w:footnote w:type="continuationSeparator" w:id="0">
    <w:p w14:paraId="42CF6F26" w14:textId="77777777" w:rsidR="00380CB4" w:rsidRDefault="00380CB4" w:rsidP="004F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F428" w14:textId="77777777" w:rsidR="00ED55D3" w:rsidRDefault="00ED55D3" w:rsidP="001742D1">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8"/>
    <w:lvl w:ilvl="0">
      <w:start w:val="1"/>
      <w:numFmt w:val="decimal"/>
      <w:pStyle w:val="Styl111"/>
      <w:lvlText w:val="12.%1"/>
      <w:lvlJc w:val="left"/>
      <w:pPr>
        <w:tabs>
          <w:tab w:val="num" w:pos="0"/>
        </w:tabs>
        <w:ind w:left="720" w:hanging="360"/>
      </w:pPr>
    </w:lvl>
  </w:abstractNum>
  <w:abstractNum w:abstractNumId="1" w15:restartNumberingAfterBreak="0">
    <w:nsid w:val="0000000C"/>
    <w:multiLevelType w:val="singleLevel"/>
    <w:tmpl w:val="0000000C"/>
    <w:name w:val="WW8Num14"/>
    <w:lvl w:ilvl="0">
      <w:start w:val="1"/>
      <w:numFmt w:val="decimal"/>
      <w:lvlText w:val="5.%1"/>
      <w:lvlJc w:val="left"/>
      <w:pPr>
        <w:tabs>
          <w:tab w:val="num" w:pos="0"/>
        </w:tabs>
        <w:ind w:left="720" w:hanging="360"/>
      </w:pPr>
    </w:lvl>
  </w:abstractNum>
  <w:abstractNum w:abstractNumId="2" w15:restartNumberingAfterBreak="0">
    <w:nsid w:val="0D88436E"/>
    <w:multiLevelType w:val="multilevel"/>
    <w:tmpl w:val="E6AC0100"/>
    <w:lvl w:ilvl="0">
      <w:start w:val="1"/>
      <w:numFmt w:val="upperRoman"/>
      <w:lvlText w:val="%1."/>
      <w:lvlJc w:val="left"/>
      <w:pPr>
        <w:ind w:left="720"/>
      </w:pPr>
      <w:rPr>
        <w:rFonts w:cs="Courier New" w:hint="default"/>
      </w:rPr>
    </w:lvl>
    <w:lvl w:ilvl="1">
      <w:start w:val="28"/>
      <w:numFmt w:val="decimal"/>
      <w:lvlText w:val="%2."/>
      <w:lvlJc w:val="left"/>
      <w:pPr>
        <w:ind w:left="2835"/>
      </w:pPr>
      <w:rPr>
        <w:rFonts w:cs="Courier New" w:hint="default"/>
        <w:b/>
        <w:bCs/>
      </w:rPr>
    </w:lvl>
    <w:lvl w:ilvl="2">
      <w:start w:val="1"/>
      <w:numFmt w:val="lowerLetter"/>
      <w:lvlText w:val="%3)"/>
      <w:lvlJc w:val="left"/>
      <w:pPr>
        <w:ind w:left="2160"/>
      </w:pPr>
      <w:rPr>
        <w:rFonts w:cs="Courier New" w:hint="default"/>
        <w:b w:val="0"/>
        <w:bCs w:val="0"/>
      </w:rPr>
    </w:lvl>
    <w:lvl w:ilvl="3">
      <w:start w:val="1"/>
      <w:numFmt w:val="lowerRoman"/>
      <w:lvlText w:val="%4)"/>
      <w:lvlJc w:val="left"/>
      <w:pPr>
        <w:ind w:left="2880"/>
      </w:pPr>
      <w:rPr>
        <w:rFonts w:cs="Courier New"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Courier New" w:hint="default"/>
      </w:rPr>
    </w:lvl>
    <w:lvl w:ilvl="5">
      <w:start w:val="1"/>
      <w:numFmt w:val="lowerLetter"/>
      <w:lvlText w:val="(%6)"/>
      <w:lvlJc w:val="left"/>
      <w:pPr>
        <w:ind w:left="4320"/>
      </w:pPr>
      <w:rPr>
        <w:rFonts w:cs="Courier New" w:hint="default"/>
      </w:rPr>
    </w:lvl>
    <w:lvl w:ilvl="6">
      <w:start w:val="1"/>
      <w:numFmt w:val="lowerRoman"/>
      <w:lvlText w:val="(%7)"/>
      <w:lvlJc w:val="left"/>
      <w:pPr>
        <w:ind w:left="5040"/>
      </w:pPr>
      <w:rPr>
        <w:rFonts w:cs="Courier New" w:hint="default"/>
      </w:rPr>
    </w:lvl>
    <w:lvl w:ilvl="7">
      <w:start w:val="1"/>
      <w:numFmt w:val="lowerLetter"/>
      <w:lvlText w:val="(%8)"/>
      <w:lvlJc w:val="left"/>
      <w:pPr>
        <w:ind w:left="5760"/>
      </w:pPr>
      <w:rPr>
        <w:rFonts w:cs="Courier New" w:hint="default"/>
      </w:rPr>
    </w:lvl>
    <w:lvl w:ilvl="8">
      <w:start w:val="1"/>
      <w:numFmt w:val="lowerRoman"/>
      <w:lvlText w:val="(%9)"/>
      <w:lvlJc w:val="left"/>
      <w:pPr>
        <w:ind w:left="6480"/>
      </w:pPr>
      <w:rPr>
        <w:rFonts w:cs="Courier New" w:hint="default"/>
      </w:rPr>
    </w:lvl>
  </w:abstractNum>
  <w:abstractNum w:abstractNumId="3" w15:restartNumberingAfterBreak="0">
    <w:nsid w:val="0ED53153"/>
    <w:multiLevelType w:val="multilevel"/>
    <w:tmpl w:val="FF04F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7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9389A"/>
    <w:multiLevelType w:val="hybridMultilevel"/>
    <w:tmpl w:val="6CA8E0AA"/>
    <w:lvl w:ilvl="0" w:tplc="771024F8">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7A674B0"/>
    <w:multiLevelType w:val="multilevel"/>
    <w:tmpl w:val="DF78B8A2"/>
    <w:lvl w:ilvl="0">
      <w:start w:val="1"/>
      <w:numFmt w:val="upperRoman"/>
      <w:pStyle w:val="Nadpis1"/>
      <w:lvlText w:val="%1."/>
      <w:lvlJc w:val="left"/>
      <w:pPr>
        <w:ind w:left="3080" w:firstLine="0"/>
      </w:pPr>
      <w:rPr>
        <w:rFonts w:cs="Courier New"/>
      </w:rPr>
    </w:lvl>
    <w:lvl w:ilvl="1">
      <w:start w:val="1"/>
      <w:numFmt w:val="decimal"/>
      <w:pStyle w:val="Nadpis2"/>
      <w:lvlText w:val="%2."/>
      <w:lvlJc w:val="left"/>
      <w:pPr>
        <w:ind w:left="851" w:firstLine="0"/>
      </w:pPr>
      <w:rPr>
        <w:rFonts w:ascii="Wingdings" w:hAnsi="Wingdings" w:cs="Courier New" w:hint="default"/>
        <w:b/>
        <w:bCs/>
        <w:i w:val="0"/>
        <w:iCs w:val="0"/>
        <w:color w:val="auto"/>
      </w:rPr>
    </w:lvl>
    <w:lvl w:ilvl="2">
      <w:start w:val="1"/>
      <w:numFmt w:val="lowerLetter"/>
      <w:pStyle w:val="Nadpis3"/>
      <w:lvlText w:val="%3)"/>
      <w:lvlJc w:val="left"/>
      <w:pPr>
        <w:ind w:left="1277" w:firstLine="0"/>
      </w:pPr>
      <w:rPr>
        <w:rFonts w:cs="Courier New"/>
        <w:b w:val="0"/>
        <w:bCs w:val="0"/>
        <w:color w:val="auto"/>
      </w:rPr>
    </w:lvl>
    <w:lvl w:ilvl="3">
      <w:start w:val="1"/>
      <w:numFmt w:val="lowerRoman"/>
      <w:lvlText w:val="%4)"/>
      <w:lvlJc w:val="left"/>
      <w:pPr>
        <w:ind w:left="2880" w:firstLine="0"/>
      </w:pPr>
      <w:rPr>
        <w:rFonts w:cs="Courier New"/>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4">
      <w:start w:val="1"/>
      <w:numFmt w:val="decimal"/>
      <w:lvlText w:val="(%5)"/>
      <w:lvlJc w:val="left"/>
      <w:pPr>
        <w:ind w:left="3600" w:firstLine="0"/>
      </w:pPr>
      <w:rPr>
        <w:rFonts w:cs="Courier New"/>
      </w:rPr>
    </w:lvl>
    <w:lvl w:ilvl="5">
      <w:start w:val="1"/>
      <w:numFmt w:val="lowerLetter"/>
      <w:pStyle w:val="Nadpis6"/>
      <w:lvlText w:val="(%6)"/>
      <w:lvlJc w:val="left"/>
      <w:pPr>
        <w:ind w:left="4320" w:firstLine="0"/>
      </w:pPr>
      <w:rPr>
        <w:rFonts w:cs="Courier New"/>
      </w:rPr>
    </w:lvl>
    <w:lvl w:ilvl="6">
      <w:start w:val="1"/>
      <w:numFmt w:val="lowerRoman"/>
      <w:pStyle w:val="Nadpis7"/>
      <w:lvlText w:val="(%7)"/>
      <w:lvlJc w:val="left"/>
      <w:pPr>
        <w:ind w:left="5040" w:firstLine="0"/>
      </w:pPr>
      <w:rPr>
        <w:rFonts w:cs="Courier New"/>
      </w:rPr>
    </w:lvl>
    <w:lvl w:ilvl="7">
      <w:start w:val="1"/>
      <w:numFmt w:val="lowerLetter"/>
      <w:pStyle w:val="Nadpis8"/>
      <w:lvlText w:val="(%8)"/>
      <w:lvlJc w:val="left"/>
      <w:pPr>
        <w:ind w:left="5760" w:firstLine="0"/>
      </w:pPr>
      <w:rPr>
        <w:rFonts w:cs="Courier New"/>
      </w:rPr>
    </w:lvl>
    <w:lvl w:ilvl="8">
      <w:start w:val="1"/>
      <w:numFmt w:val="lowerRoman"/>
      <w:pStyle w:val="Nadpis9"/>
      <w:lvlText w:val="(%9)"/>
      <w:lvlJc w:val="left"/>
      <w:pPr>
        <w:ind w:left="6480" w:firstLine="0"/>
      </w:pPr>
      <w:rPr>
        <w:rFonts w:cs="Courier New"/>
      </w:rPr>
    </w:lvl>
  </w:abstractNum>
  <w:abstractNum w:abstractNumId="6" w15:restartNumberingAfterBreak="0">
    <w:nsid w:val="25612E7F"/>
    <w:multiLevelType w:val="hybridMultilevel"/>
    <w:tmpl w:val="50D2F5FE"/>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603740A"/>
    <w:multiLevelType w:val="hybridMultilevel"/>
    <w:tmpl w:val="E142651A"/>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8" w15:restartNumberingAfterBreak="0">
    <w:nsid w:val="272850BB"/>
    <w:multiLevelType w:val="hybridMultilevel"/>
    <w:tmpl w:val="BDEE0BE0"/>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9" w15:restartNumberingAfterBreak="0">
    <w:nsid w:val="2AA6669C"/>
    <w:multiLevelType w:val="hybridMultilevel"/>
    <w:tmpl w:val="699E33AC"/>
    <w:lvl w:ilvl="0" w:tplc="A6DE0252">
      <w:start w:val="1"/>
      <w:numFmt w:val="decimal"/>
      <w:lvlText w:val="1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C21364"/>
    <w:multiLevelType w:val="hybridMultilevel"/>
    <w:tmpl w:val="922AF696"/>
    <w:lvl w:ilvl="0" w:tplc="22767C00">
      <w:numFmt w:val="bullet"/>
      <w:lvlText w:val="-"/>
      <w:lvlJc w:val="left"/>
      <w:pPr>
        <w:ind w:left="928" w:hanging="360"/>
      </w:pPr>
      <w:rPr>
        <w:rFonts w:ascii="Courier New" w:eastAsia="Courier New" w:hAnsi="Courier New" w:cs="Courier New" w:hint="default"/>
        <w:sz w:val="20"/>
        <w:szCs w:val="20"/>
      </w:rPr>
    </w:lvl>
    <w:lvl w:ilvl="1" w:tplc="04050003">
      <w:start w:val="1"/>
      <w:numFmt w:val="bullet"/>
      <w:lvlText w:val="o"/>
      <w:lvlJc w:val="left"/>
      <w:pPr>
        <w:ind w:left="1648" w:hanging="360"/>
      </w:pPr>
      <w:rPr>
        <w:rFonts w:ascii="Segoe UI" w:hAnsi="Segoe UI" w:cs="Segoe UI" w:hint="default"/>
      </w:rPr>
    </w:lvl>
    <w:lvl w:ilvl="2" w:tplc="04050005" w:tentative="1">
      <w:start w:val="1"/>
      <w:numFmt w:val="bullet"/>
      <w:lvlText w:val=""/>
      <w:lvlJc w:val="left"/>
      <w:pPr>
        <w:ind w:left="2368" w:hanging="360"/>
      </w:pPr>
      <w:rPr>
        <w:rFonts w:ascii="Arial" w:hAnsi="Arial" w:hint="default"/>
      </w:rPr>
    </w:lvl>
    <w:lvl w:ilvl="3" w:tplc="04050001" w:tentative="1">
      <w:start w:val="1"/>
      <w:numFmt w:val="bullet"/>
      <w:lvlText w:val=""/>
      <w:lvlJc w:val="left"/>
      <w:pPr>
        <w:ind w:left="3088" w:hanging="360"/>
      </w:pPr>
      <w:rPr>
        <w:rFonts w:ascii="Cambria" w:hAnsi="Cambria" w:hint="default"/>
      </w:rPr>
    </w:lvl>
    <w:lvl w:ilvl="4" w:tplc="04050003" w:tentative="1">
      <w:start w:val="1"/>
      <w:numFmt w:val="bullet"/>
      <w:lvlText w:val="o"/>
      <w:lvlJc w:val="left"/>
      <w:pPr>
        <w:ind w:left="3808" w:hanging="360"/>
      </w:pPr>
      <w:rPr>
        <w:rFonts w:ascii="Segoe UI" w:hAnsi="Segoe UI" w:cs="Segoe UI" w:hint="default"/>
      </w:rPr>
    </w:lvl>
    <w:lvl w:ilvl="5" w:tplc="04050005" w:tentative="1">
      <w:start w:val="1"/>
      <w:numFmt w:val="bullet"/>
      <w:lvlText w:val=""/>
      <w:lvlJc w:val="left"/>
      <w:pPr>
        <w:ind w:left="4528" w:hanging="360"/>
      </w:pPr>
      <w:rPr>
        <w:rFonts w:ascii="Arial" w:hAnsi="Arial" w:hint="default"/>
      </w:rPr>
    </w:lvl>
    <w:lvl w:ilvl="6" w:tplc="04050001" w:tentative="1">
      <w:start w:val="1"/>
      <w:numFmt w:val="bullet"/>
      <w:lvlText w:val=""/>
      <w:lvlJc w:val="left"/>
      <w:pPr>
        <w:ind w:left="5248" w:hanging="360"/>
      </w:pPr>
      <w:rPr>
        <w:rFonts w:ascii="Cambria" w:hAnsi="Cambria" w:hint="default"/>
      </w:rPr>
    </w:lvl>
    <w:lvl w:ilvl="7" w:tplc="04050003" w:tentative="1">
      <w:start w:val="1"/>
      <w:numFmt w:val="bullet"/>
      <w:lvlText w:val="o"/>
      <w:lvlJc w:val="left"/>
      <w:pPr>
        <w:ind w:left="5968" w:hanging="360"/>
      </w:pPr>
      <w:rPr>
        <w:rFonts w:ascii="Segoe UI" w:hAnsi="Segoe UI" w:cs="Segoe UI" w:hint="default"/>
      </w:rPr>
    </w:lvl>
    <w:lvl w:ilvl="8" w:tplc="04050005" w:tentative="1">
      <w:start w:val="1"/>
      <w:numFmt w:val="bullet"/>
      <w:lvlText w:val=""/>
      <w:lvlJc w:val="left"/>
      <w:pPr>
        <w:ind w:left="6688" w:hanging="360"/>
      </w:pPr>
      <w:rPr>
        <w:rFonts w:ascii="Arial" w:hAnsi="Arial" w:hint="default"/>
      </w:rPr>
    </w:lvl>
  </w:abstractNum>
  <w:abstractNum w:abstractNumId="11" w15:restartNumberingAfterBreak="0">
    <w:nsid w:val="2B4E00A1"/>
    <w:multiLevelType w:val="hybridMultilevel"/>
    <w:tmpl w:val="E3D039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B86131"/>
    <w:multiLevelType w:val="hybridMultilevel"/>
    <w:tmpl w:val="E468F296"/>
    <w:lvl w:ilvl="0" w:tplc="22767C00">
      <w:numFmt w:val="bullet"/>
      <w:lvlText w:val="-"/>
      <w:lvlJc w:val="left"/>
      <w:pPr>
        <w:ind w:left="1256" w:hanging="360"/>
      </w:pPr>
      <w:rPr>
        <w:rFonts w:ascii="Courier New" w:eastAsia="Courier New" w:hAnsi="Courier New" w:cs="Courier New" w:hint="default"/>
        <w:sz w:val="20"/>
        <w:szCs w:val="20"/>
      </w:rPr>
    </w:lvl>
    <w:lvl w:ilvl="1" w:tplc="04050003">
      <w:start w:val="1"/>
      <w:numFmt w:val="bullet"/>
      <w:lvlText w:val="o"/>
      <w:lvlJc w:val="left"/>
      <w:pPr>
        <w:ind w:left="1976" w:hanging="360"/>
      </w:pPr>
      <w:rPr>
        <w:rFonts w:ascii="Segoe UI" w:hAnsi="Segoe UI" w:cs="Segoe UI" w:hint="default"/>
      </w:rPr>
    </w:lvl>
    <w:lvl w:ilvl="2" w:tplc="04050005">
      <w:start w:val="1"/>
      <w:numFmt w:val="bullet"/>
      <w:lvlText w:val=""/>
      <w:lvlJc w:val="left"/>
      <w:pPr>
        <w:ind w:left="2696" w:hanging="360"/>
      </w:pPr>
      <w:rPr>
        <w:rFonts w:ascii="Arial" w:hAnsi="Arial" w:hint="default"/>
      </w:rPr>
    </w:lvl>
    <w:lvl w:ilvl="3" w:tplc="04050001">
      <w:start w:val="1"/>
      <w:numFmt w:val="bullet"/>
      <w:lvlText w:val=""/>
      <w:lvlJc w:val="left"/>
      <w:pPr>
        <w:ind w:left="3416" w:hanging="360"/>
      </w:pPr>
      <w:rPr>
        <w:rFonts w:ascii="Cambria" w:hAnsi="Cambria" w:hint="default"/>
      </w:rPr>
    </w:lvl>
    <w:lvl w:ilvl="4" w:tplc="04050003">
      <w:start w:val="1"/>
      <w:numFmt w:val="bullet"/>
      <w:lvlText w:val="o"/>
      <w:lvlJc w:val="left"/>
      <w:pPr>
        <w:ind w:left="4136" w:hanging="360"/>
      </w:pPr>
      <w:rPr>
        <w:rFonts w:ascii="Segoe UI" w:hAnsi="Segoe UI" w:cs="Segoe UI" w:hint="default"/>
      </w:rPr>
    </w:lvl>
    <w:lvl w:ilvl="5" w:tplc="04050005">
      <w:start w:val="1"/>
      <w:numFmt w:val="bullet"/>
      <w:lvlText w:val=""/>
      <w:lvlJc w:val="left"/>
      <w:pPr>
        <w:ind w:left="4856" w:hanging="360"/>
      </w:pPr>
      <w:rPr>
        <w:rFonts w:ascii="Arial" w:hAnsi="Arial" w:hint="default"/>
      </w:rPr>
    </w:lvl>
    <w:lvl w:ilvl="6" w:tplc="04050001">
      <w:start w:val="1"/>
      <w:numFmt w:val="bullet"/>
      <w:lvlText w:val=""/>
      <w:lvlJc w:val="left"/>
      <w:pPr>
        <w:ind w:left="5576" w:hanging="360"/>
      </w:pPr>
      <w:rPr>
        <w:rFonts w:ascii="Cambria" w:hAnsi="Cambria" w:hint="default"/>
      </w:rPr>
    </w:lvl>
    <w:lvl w:ilvl="7" w:tplc="04050003">
      <w:start w:val="1"/>
      <w:numFmt w:val="bullet"/>
      <w:lvlText w:val="o"/>
      <w:lvlJc w:val="left"/>
      <w:pPr>
        <w:ind w:left="6296" w:hanging="360"/>
      </w:pPr>
      <w:rPr>
        <w:rFonts w:ascii="Segoe UI" w:hAnsi="Segoe UI" w:cs="Segoe UI" w:hint="default"/>
      </w:rPr>
    </w:lvl>
    <w:lvl w:ilvl="8" w:tplc="04050005">
      <w:start w:val="1"/>
      <w:numFmt w:val="bullet"/>
      <w:lvlText w:val=""/>
      <w:lvlJc w:val="left"/>
      <w:pPr>
        <w:ind w:left="7016" w:hanging="360"/>
      </w:pPr>
      <w:rPr>
        <w:rFonts w:ascii="Arial" w:hAnsi="Arial" w:hint="default"/>
      </w:rPr>
    </w:lvl>
  </w:abstractNum>
  <w:abstractNum w:abstractNumId="13" w15:restartNumberingAfterBreak="0">
    <w:nsid w:val="2C7700F6"/>
    <w:multiLevelType w:val="multilevel"/>
    <w:tmpl w:val="03DA2002"/>
    <w:lvl w:ilvl="0">
      <w:start w:val="3"/>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1"/>
        </w:tabs>
        <w:ind w:left="1071"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i w:val="0"/>
        <w:color w:val="auto"/>
      </w:rPr>
    </w:lvl>
    <w:lvl w:ilvl="4">
      <w:start w:val="1"/>
      <w:numFmt w:val="decimal"/>
      <w:lvlText w:val="%1.%2.%3.%4.%5."/>
      <w:lvlJc w:val="left"/>
      <w:pPr>
        <w:tabs>
          <w:tab w:val="num" w:pos="2520"/>
        </w:tabs>
        <w:ind w:left="2232" w:hanging="792"/>
      </w:pPr>
      <w:rPr>
        <w:color w:val="auto"/>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1126A0"/>
    <w:multiLevelType w:val="singleLevel"/>
    <w:tmpl w:val="C6C4E4B2"/>
    <w:lvl w:ilvl="0">
      <w:start w:val="1"/>
      <w:numFmt w:val="decimal"/>
      <w:lvlText w:val="7.%1 "/>
      <w:legacy w:legacy="1" w:legacySpace="0" w:legacyIndent="283"/>
      <w:lvlJc w:val="left"/>
      <w:pPr>
        <w:ind w:left="567" w:hanging="283"/>
      </w:pPr>
      <w:rPr>
        <w:rFonts w:ascii="Times New Roman" w:hAnsi="Times New Roman" w:cs="Times New Roman" w:hint="default"/>
        <w:b w:val="0"/>
        <w:i w:val="0"/>
        <w:sz w:val="22"/>
        <w:szCs w:val="22"/>
        <w:u w:val="none"/>
      </w:rPr>
    </w:lvl>
  </w:abstractNum>
  <w:abstractNum w:abstractNumId="15" w15:restartNumberingAfterBreak="0">
    <w:nsid w:val="35373B80"/>
    <w:multiLevelType w:val="hybridMultilevel"/>
    <w:tmpl w:val="99C24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58439A8"/>
    <w:multiLevelType w:val="multilevel"/>
    <w:tmpl w:val="842049B2"/>
    <w:lvl w:ilvl="0">
      <w:start w:val="1"/>
      <w:numFmt w:val="upperRoman"/>
      <w:lvlText w:val="%1."/>
      <w:lvlJc w:val="right"/>
      <w:pPr>
        <w:tabs>
          <w:tab w:val="num" w:pos="360"/>
        </w:tabs>
        <w:ind w:left="360" w:hanging="180"/>
      </w:pPr>
      <w:rPr>
        <w:rFonts w:ascii="Segoe UI" w:hAnsi="Segoe UI" w:cs="Segoe UI"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Segoe UI" w:hAnsi="Segoe UI" w:cs="Segoe UI"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B738AF"/>
    <w:multiLevelType w:val="multilevel"/>
    <w:tmpl w:val="5B30A276"/>
    <w:lvl w:ilvl="0">
      <w:start w:val="1"/>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2"/>
        </w:tabs>
        <w:ind w:left="1072"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C66575B"/>
    <w:multiLevelType w:val="hybridMultilevel"/>
    <w:tmpl w:val="904C5BAC"/>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43364305"/>
    <w:multiLevelType w:val="hybridMultilevel"/>
    <w:tmpl w:val="B3EE2A58"/>
    <w:lvl w:ilvl="0" w:tplc="04050019">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0"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Courier New" w:hint="default"/>
      </w:rPr>
    </w:lvl>
    <w:lvl w:ilvl="1" w:tplc="79E025E4">
      <w:start w:val="1"/>
      <w:numFmt w:val="bullet"/>
      <w:lvlText w:val=""/>
      <w:lvlJc w:val="left"/>
      <w:pPr>
        <w:tabs>
          <w:tab w:val="num" w:pos="1440"/>
        </w:tabs>
        <w:ind w:left="1437" w:hanging="357"/>
      </w:pPr>
      <w:rPr>
        <w:rFonts w:ascii="Cambria" w:hAnsi="Cambria" w:hint="default"/>
      </w:rPr>
    </w:lvl>
    <w:lvl w:ilvl="2" w:tplc="0405001B">
      <w:start w:val="1"/>
      <w:numFmt w:val="lowerRoman"/>
      <w:lvlText w:val="%3."/>
      <w:lvlJc w:val="right"/>
      <w:pPr>
        <w:tabs>
          <w:tab w:val="num" w:pos="2160"/>
        </w:tabs>
        <w:ind w:left="2160" w:hanging="180"/>
      </w:pPr>
      <w:rPr>
        <w:rFonts w:cs="Courier New"/>
      </w:rPr>
    </w:lvl>
    <w:lvl w:ilvl="3" w:tplc="6C42AA12">
      <w:start w:val="1"/>
      <w:numFmt w:val="lowerLetter"/>
      <w:lvlText w:val="%4)"/>
      <w:lvlJc w:val="left"/>
      <w:pPr>
        <w:tabs>
          <w:tab w:val="num" w:pos="2880"/>
        </w:tabs>
        <w:ind w:left="2880" w:hanging="360"/>
      </w:pPr>
      <w:rPr>
        <w:rFonts w:cs="Courier New" w:hint="default"/>
      </w:rPr>
    </w:lvl>
    <w:lvl w:ilvl="4" w:tplc="04050019">
      <w:start w:val="1"/>
      <w:numFmt w:val="lowerLetter"/>
      <w:lvlText w:val="%5."/>
      <w:lvlJc w:val="left"/>
      <w:pPr>
        <w:tabs>
          <w:tab w:val="num" w:pos="3600"/>
        </w:tabs>
        <w:ind w:left="3600" w:hanging="360"/>
      </w:pPr>
      <w:rPr>
        <w:rFonts w:cs="Courier New"/>
      </w:rPr>
    </w:lvl>
    <w:lvl w:ilvl="5" w:tplc="0405001B">
      <w:start w:val="1"/>
      <w:numFmt w:val="lowerRoman"/>
      <w:lvlText w:val="%6."/>
      <w:lvlJc w:val="right"/>
      <w:pPr>
        <w:tabs>
          <w:tab w:val="num" w:pos="4320"/>
        </w:tabs>
        <w:ind w:left="4320" w:hanging="180"/>
      </w:pPr>
      <w:rPr>
        <w:rFonts w:cs="Courier New"/>
      </w:rPr>
    </w:lvl>
    <w:lvl w:ilvl="6" w:tplc="0405000F">
      <w:start w:val="1"/>
      <w:numFmt w:val="decimal"/>
      <w:lvlText w:val="%7."/>
      <w:lvlJc w:val="left"/>
      <w:pPr>
        <w:tabs>
          <w:tab w:val="num" w:pos="5040"/>
        </w:tabs>
        <w:ind w:left="5040" w:hanging="360"/>
      </w:pPr>
      <w:rPr>
        <w:rFonts w:cs="Courier New"/>
      </w:rPr>
    </w:lvl>
    <w:lvl w:ilvl="7" w:tplc="04050019">
      <w:start w:val="1"/>
      <w:numFmt w:val="lowerLetter"/>
      <w:lvlText w:val="%8."/>
      <w:lvlJc w:val="left"/>
      <w:pPr>
        <w:tabs>
          <w:tab w:val="num" w:pos="5760"/>
        </w:tabs>
        <w:ind w:left="5760" w:hanging="360"/>
      </w:pPr>
      <w:rPr>
        <w:rFonts w:cs="Courier New"/>
      </w:rPr>
    </w:lvl>
    <w:lvl w:ilvl="8" w:tplc="0405001B">
      <w:start w:val="1"/>
      <w:numFmt w:val="lowerRoman"/>
      <w:lvlText w:val="%9."/>
      <w:lvlJc w:val="right"/>
      <w:pPr>
        <w:tabs>
          <w:tab w:val="num" w:pos="6480"/>
        </w:tabs>
        <w:ind w:left="6480" w:hanging="180"/>
      </w:pPr>
      <w:rPr>
        <w:rFonts w:cs="Courier New"/>
      </w:rPr>
    </w:lvl>
  </w:abstractNum>
  <w:abstractNum w:abstractNumId="21" w15:restartNumberingAfterBreak="0">
    <w:nsid w:val="4A3505B6"/>
    <w:multiLevelType w:val="hybridMultilevel"/>
    <w:tmpl w:val="79E0F346"/>
    <w:lvl w:ilvl="0" w:tplc="04050001">
      <w:start w:val="1"/>
      <w:numFmt w:val="bullet"/>
      <w:lvlText w:val=""/>
      <w:lvlJc w:val="left"/>
      <w:pPr>
        <w:ind w:left="1287" w:hanging="360"/>
      </w:pPr>
      <w:rPr>
        <w:rFonts w:ascii="Cambria" w:hAnsi="Cambria" w:hint="default"/>
      </w:rPr>
    </w:lvl>
    <w:lvl w:ilvl="1" w:tplc="04050003" w:tentative="1">
      <w:start w:val="1"/>
      <w:numFmt w:val="bullet"/>
      <w:lvlText w:val="o"/>
      <w:lvlJc w:val="left"/>
      <w:pPr>
        <w:ind w:left="2007" w:hanging="360"/>
      </w:pPr>
      <w:rPr>
        <w:rFonts w:ascii="Segoe UI" w:hAnsi="Segoe UI" w:cs="Segoe UI" w:hint="default"/>
      </w:rPr>
    </w:lvl>
    <w:lvl w:ilvl="2" w:tplc="04050005" w:tentative="1">
      <w:start w:val="1"/>
      <w:numFmt w:val="bullet"/>
      <w:lvlText w:val=""/>
      <w:lvlJc w:val="left"/>
      <w:pPr>
        <w:ind w:left="2727" w:hanging="360"/>
      </w:pPr>
      <w:rPr>
        <w:rFonts w:ascii="Arial" w:hAnsi="Arial" w:hint="default"/>
      </w:rPr>
    </w:lvl>
    <w:lvl w:ilvl="3" w:tplc="04050001" w:tentative="1">
      <w:start w:val="1"/>
      <w:numFmt w:val="bullet"/>
      <w:lvlText w:val=""/>
      <w:lvlJc w:val="left"/>
      <w:pPr>
        <w:ind w:left="3447" w:hanging="360"/>
      </w:pPr>
      <w:rPr>
        <w:rFonts w:ascii="Cambria" w:hAnsi="Cambria" w:hint="default"/>
      </w:rPr>
    </w:lvl>
    <w:lvl w:ilvl="4" w:tplc="04050003" w:tentative="1">
      <w:start w:val="1"/>
      <w:numFmt w:val="bullet"/>
      <w:lvlText w:val="o"/>
      <w:lvlJc w:val="left"/>
      <w:pPr>
        <w:ind w:left="4167" w:hanging="360"/>
      </w:pPr>
      <w:rPr>
        <w:rFonts w:ascii="Segoe UI" w:hAnsi="Segoe UI" w:cs="Segoe UI" w:hint="default"/>
      </w:rPr>
    </w:lvl>
    <w:lvl w:ilvl="5" w:tplc="04050005" w:tentative="1">
      <w:start w:val="1"/>
      <w:numFmt w:val="bullet"/>
      <w:lvlText w:val=""/>
      <w:lvlJc w:val="left"/>
      <w:pPr>
        <w:ind w:left="4887" w:hanging="360"/>
      </w:pPr>
      <w:rPr>
        <w:rFonts w:ascii="Arial" w:hAnsi="Arial" w:hint="default"/>
      </w:rPr>
    </w:lvl>
    <w:lvl w:ilvl="6" w:tplc="04050001" w:tentative="1">
      <w:start w:val="1"/>
      <w:numFmt w:val="bullet"/>
      <w:lvlText w:val=""/>
      <w:lvlJc w:val="left"/>
      <w:pPr>
        <w:ind w:left="5607" w:hanging="360"/>
      </w:pPr>
      <w:rPr>
        <w:rFonts w:ascii="Cambria" w:hAnsi="Cambria" w:hint="default"/>
      </w:rPr>
    </w:lvl>
    <w:lvl w:ilvl="7" w:tplc="04050003" w:tentative="1">
      <w:start w:val="1"/>
      <w:numFmt w:val="bullet"/>
      <w:lvlText w:val="o"/>
      <w:lvlJc w:val="left"/>
      <w:pPr>
        <w:ind w:left="6327" w:hanging="360"/>
      </w:pPr>
      <w:rPr>
        <w:rFonts w:ascii="Segoe UI" w:hAnsi="Segoe UI" w:cs="Segoe UI" w:hint="default"/>
      </w:rPr>
    </w:lvl>
    <w:lvl w:ilvl="8" w:tplc="04050005" w:tentative="1">
      <w:start w:val="1"/>
      <w:numFmt w:val="bullet"/>
      <w:lvlText w:val=""/>
      <w:lvlJc w:val="left"/>
      <w:pPr>
        <w:ind w:left="7047" w:hanging="360"/>
      </w:pPr>
      <w:rPr>
        <w:rFonts w:ascii="Arial" w:hAnsi="Arial" w:hint="default"/>
      </w:rPr>
    </w:lvl>
  </w:abstractNum>
  <w:abstractNum w:abstractNumId="22" w15:restartNumberingAfterBreak="0">
    <w:nsid w:val="4D383464"/>
    <w:multiLevelType w:val="multilevel"/>
    <w:tmpl w:val="5B9ABDB8"/>
    <w:lvl w:ilvl="0">
      <w:start w:val="214"/>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11087B"/>
    <w:multiLevelType w:val="hybridMultilevel"/>
    <w:tmpl w:val="BE180E72"/>
    <w:lvl w:ilvl="0" w:tplc="77FA2E32">
      <w:start w:val="1"/>
      <w:numFmt w:val="lowerLetter"/>
      <w:lvlText w:val="%1)"/>
      <w:lvlJc w:val="left"/>
      <w:pPr>
        <w:tabs>
          <w:tab w:val="num" w:pos="1215"/>
        </w:tabs>
        <w:ind w:left="1215" w:hanging="360"/>
      </w:pPr>
      <w:rPr>
        <w:rFonts w:ascii="Times New Roman" w:hAnsi="Times New Roman" w:cs="Times New Roman" w:hint="default"/>
        <w:b w:val="0"/>
        <w:i w:val="0"/>
        <w:sz w:val="20"/>
      </w:rPr>
    </w:lvl>
    <w:lvl w:ilvl="1" w:tplc="7C8223D4">
      <w:start w:val="1"/>
      <w:numFmt w:val="none"/>
      <w:lvlText w:val="16.6."/>
      <w:lvlJc w:val="left"/>
      <w:pPr>
        <w:tabs>
          <w:tab w:val="num" w:pos="2295"/>
        </w:tabs>
        <w:ind w:left="1745" w:hanging="170"/>
      </w:pPr>
      <w:rPr>
        <w:b w:val="0"/>
        <w:i w:val="0"/>
      </w:rPr>
    </w:lvl>
    <w:lvl w:ilvl="2" w:tplc="0405001B">
      <w:start w:val="1"/>
      <w:numFmt w:val="lowerRoman"/>
      <w:lvlText w:val="%3."/>
      <w:lvlJc w:val="right"/>
      <w:pPr>
        <w:tabs>
          <w:tab w:val="num" w:pos="2655"/>
        </w:tabs>
        <w:ind w:left="2655" w:hanging="180"/>
      </w:pPr>
    </w:lvl>
    <w:lvl w:ilvl="3" w:tplc="0405000F">
      <w:start w:val="1"/>
      <w:numFmt w:val="decimal"/>
      <w:lvlText w:val="%4."/>
      <w:lvlJc w:val="left"/>
      <w:pPr>
        <w:tabs>
          <w:tab w:val="num" w:pos="3375"/>
        </w:tabs>
        <w:ind w:left="3375" w:hanging="360"/>
      </w:pPr>
    </w:lvl>
    <w:lvl w:ilvl="4" w:tplc="04050019">
      <w:start w:val="1"/>
      <w:numFmt w:val="lowerLetter"/>
      <w:lvlText w:val="%5."/>
      <w:lvlJc w:val="left"/>
      <w:pPr>
        <w:tabs>
          <w:tab w:val="num" w:pos="4095"/>
        </w:tabs>
        <w:ind w:left="4095" w:hanging="360"/>
      </w:pPr>
    </w:lvl>
    <w:lvl w:ilvl="5" w:tplc="0405001B">
      <w:start w:val="1"/>
      <w:numFmt w:val="lowerRoman"/>
      <w:lvlText w:val="%6."/>
      <w:lvlJc w:val="right"/>
      <w:pPr>
        <w:tabs>
          <w:tab w:val="num" w:pos="4815"/>
        </w:tabs>
        <w:ind w:left="4815" w:hanging="180"/>
      </w:pPr>
    </w:lvl>
    <w:lvl w:ilvl="6" w:tplc="0405000F">
      <w:start w:val="1"/>
      <w:numFmt w:val="decimal"/>
      <w:lvlText w:val="%7."/>
      <w:lvlJc w:val="left"/>
      <w:pPr>
        <w:tabs>
          <w:tab w:val="num" w:pos="5535"/>
        </w:tabs>
        <w:ind w:left="5535" w:hanging="360"/>
      </w:pPr>
    </w:lvl>
    <w:lvl w:ilvl="7" w:tplc="04050019">
      <w:start w:val="1"/>
      <w:numFmt w:val="lowerLetter"/>
      <w:lvlText w:val="%8."/>
      <w:lvlJc w:val="left"/>
      <w:pPr>
        <w:tabs>
          <w:tab w:val="num" w:pos="6255"/>
        </w:tabs>
        <w:ind w:left="6255" w:hanging="360"/>
      </w:pPr>
    </w:lvl>
    <w:lvl w:ilvl="8" w:tplc="0405001B">
      <w:start w:val="1"/>
      <w:numFmt w:val="lowerRoman"/>
      <w:lvlText w:val="%9."/>
      <w:lvlJc w:val="right"/>
      <w:pPr>
        <w:tabs>
          <w:tab w:val="num" w:pos="6975"/>
        </w:tabs>
        <w:ind w:left="6975" w:hanging="180"/>
      </w:pPr>
    </w:lvl>
  </w:abstractNum>
  <w:abstractNum w:abstractNumId="24" w15:restartNumberingAfterBreak="0">
    <w:nsid w:val="51EC0EEA"/>
    <w:multiLevelType w:val="hybridMultilevel"/>
    <w:tmpl w:val="FDFEBE1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5DD39B6"/>
    <w:multiLevelType w:val="hybridMultilevel"/>
    <w:tmpl w:val="271E12D2"/>
    <w:lvl w:ilvl="0" w:tplc="AB80CE6C">
      <w:numFmt w:val="bullet"/>
      <w:lvlText w:val="-"/>
      <w:lvlJc w:val="left"/>
      <w:pPr>
        <w:ind w:left="720" w:hanging="360"/>
      </w:pPr>
      <w:rPr>
        <w:rFonts w:ascii="Courier New" w:eastAsia="Courier New" w:hAnsi="Courier New" w:cs="Courier New" w:hint="default"/>
        <w:b w:val="0"/>
      </w:rPr>
    </w:lvl>
    <w:lvl w:ilvl="1" w:tplc="04050003">
      <w:start w:val="1"/>
      <w:numFmt w:val="bullet"/>
      <w:lvlText w:val="o"/>
      <w:lvlJc w:val="left"/>
      <w:pPr>
        <w:ind w:left="1440" w:hanging="360"/>
      </w:pPr>
      <w:rPr>
        <w:rFonts w:ascii="Segoe UI" w:hAnsi="Segoe UI" w:cs="Segoe UI" w:hint="default"/>
      </w:rPr>
    </w:lvl>
    <w:lvl w:ilvl="2" w:tplc="04050005">
      <w:start w:val="1"/>
      <w:numFmt w:val="bullet"/>
      <w:lvlText w:val=""/>
      <w:lvlJc w:val="left"/>
      <w:pPr>
        <w:ind w:left="2160" w:hanging="360"/>
      </w:pPr>
      <w:rPr>
        <w:rFonts w:ascii="Arial" w:hAnsi="Arial" w:hint="default"/>
      </w:rPr>
    </w:lvl>
    <w:lvl w:ilvl="3" w:tplc="04050001">
      <w:start w:val="1"/>
      <w:numFmt w:val="bullet"/>
      <w:lvlText w:val=""/>
      <w:lvlJc w:val="left"/>
      <w:pPr>
        <w:ind w:left="2880" w:hanging="360"/>
      </w:pPr>
      <w:rPr>
        <w:rFonts w:ascii="Cambria" w:hAnsi="Cambria" w:hint="default"/>
      </w:rPr>
    </w:lvl>
    <w:lvl w:ilvl="4" w:tplc="04050003">
      <w:start w:val="1"/>
      <w:numFmt w:val="bullet"/>
      <w:lvlText w:val="o"/>
      <w:lvlJc w:val="left"/>
      <w:pPr>
        <w:ind w:left="3600" w:hanging="360"/>
      </w:pPr>
      <w:rPr>
        <w:rFonts w:ascii="Segoe UI" w:hAnsi="Segoe UI" w:cs="Segoe UI" w:hint="default"/>
      </w:rPr>
    </w:lvl>
    <w:lvl w:ilvl="5" w:tplc="04050005">
      <w:start w:val="1"/>
      <w:numFmt w:val="bullet"/>
      <w:lvlText w:val=""/>
      <w:lvlJc w:val="left"/>
      <w:pPr>
        <w:ind w:left="4320" w:hanging="360"/>
      </w:pPr>
      <w:rPr>
        <w:rFonts w:ascii="Arial" w:hAnsi="Arial" w:hint="default"/>
      </w:rPr>
    </w:lvl>
    <w:lvl w:ilvl="6" w:tplc="04050001">
      <w:start w:val="1"/>
      <w:numFmt w:val="bullet"/>
      <w:lvlText w:val=""/>
      <w:lvlJc w:val="left"/>
      <w:pPr>
        <w:ind w:left="5040" w:hanging="360"/>
      </w:pPr>
      <w:rPr>
        <w:rFonts w:ascii="Cambria" w:hAnsi="Cambria" w:hint="default"/>
      </w:rPr>
    </w:lvl>
    <w:lvl w:ilvl="7" w:tplc="04050003">
      <w:start w:val="1"/>
      <w:numFmt w:val="bullet"/>
      <w:lvlText w:val="o"/>
      <w:lvlJc w:val="left"/>
      <w:pPr>
        <w:ind w:left="5760" w:hanging="360"/>
      </w:pPr>
      <w:rPr>
        <w:rFonts w:ascii="Segoe UI" w:hAnsi="Segoe UI" w:cs="Segoe UI" w:hint="default"/>
      </w:rPr>
    </w:lvl>
    <w:lvl w:ilvl="8" w:tplc="04050005">
      <w:start w:val="1"/>
      <w:numFmt w:val="bullet"/>
      <w:lvlText w:val=""/>
      <w:lvlJc w:val="left"/>
      <w:pPr>
        <w:ind w:left="6480" w:hanging="360"/>
      </w:pPr>
      <w:rPr>
        <w:rFonts w:ascii="Arial" w:hAnsi="Arial" w:hint="default"/>
      </w:rPr>
    </w:lvl>
  </w:abstractNum>
  <w:abstractNum w:abstractNumId="26" w15:restartNumberingAfterBreak="0">
    <w:nsid w:val="5B232835"/>
    <w:multiLevelType w:val="hybridMultilevel"/>
    <w:tmpl w:val="BA421466"/>
    <w:lvl w:ilvl="0" w:tplc="43706E38">
      <w:start w:val="1"/>
      <w:numFmt w:val="decimal"/>
      <w:lvlText w:val="%1)"/>
      <w:lvlJc w:val="left"/>
      <w:pPr>
        <w:ind w:left="2487" w:hanging="360"/>
      </w:pPr>
      <w:rPr>
        <w:rFonts w:hint="default"/>
        <w:color w:val="auto"/>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7" w15:restartNumberingAfterBreak="0">
    <w:nsid w:val="73560216"/>
    <w:multiLevelType w:val="hybridMultilevel"/>
    <w:tmpl w:val="0854B852"/>
    <w:lvl w:ilvl="0" w:tplc="B4C0A5EC">
      <w:start w:val="1"/>
      <w:numFmt w:val="decimal"/>
      <w:lvlText w:val="%1."/>
      <w:lvlJc w:val="left"/>
      <w:pPr>
        <w:tabs>
          <w:tab w:val="num" w:pos="360"/>
        </w:tabs>
        <w:ind w:left="360" w:hanging="360"/>
      </w:pPr>
    </w:lvl>
    <w:lvl w:ilvl="1" w:tplc="F07C444E">
      <w:start w:val="10"/>
      <w:numFmt w:val="bullet"/>
      <w:lvlText w:val="-"/>
      <w:lvlJc w:val="left"/>
      <w:pPr>
        <w:tabs>
          <w:tab w:val="num" w:pos="1470"/>
        </w:tabs>
        <w:ind w:left="1470" w:hanging="390"/>
      </w:pPr>
      <w:rPr>
        <w:rFonts w:ascii="Courier New" w:eastAsia="Courier New" w:hAnsi="Courier New" w:cs="Courier New" w:hint="default"/>
      </w:rPr>
    </w:lvl>
    <w:lvl w:ilvl="2" w:tplc="1BD2CE80">
      <w:start w:val="1"/>
      <w:numFmt w:val="lowerLetter"/>
      <w:lvlText w:val="%3)"/>
      <w:lvlJc w:val="left"/>
      <w:pPr>
        <w:tabs>
          <w:tab w:val="num" w:pos="2340"/>
        </w:tabs>
        <w:ind w:left="2340" w:hanging="360"/>
      </w:pPr>
    </w:lvl>
    <w:lvl w:ilvl="3" w:tplc="E8547AD2">
      <w:start w:val="1"/>
      <w:numFmt w:val="lowerLetter"/>
      <w:lvlText w:val="%4)"/>
      <w:lvlJc w:val="left"/>
      <w:pPr>
        <w:tabs>
          <w:tab w:val="num" w:pos="2880"/>
        </w:tabs>
        <w:ind w:left="2880" w:hanging="360"/>
      </w:pPr>
    </w:lvl>
    <w:lvl w:ilvl="4" w:tplc="A596F4F6">
      <w:start w:val="1"/>
      <w:numFmt w:val="none"/>
      <w:lvlText w:val="10.2."/>
      <w:lvlJc w:val="left"/>
      <w:pPr>
        <w:tabs>
          <w:tab w:val="num" w:pos="3960"/>
        </w:tabs>
        <w:ind w:left="3410" w:hanging="170"/>
      </w:pPr>
      <w:rPr>
        <w:b w:val="0"/>
        <w:i w:val="0"/>
      </w:rPr>
    </w:lvl>
    <w:lvl w:ilvl="5" w:tplc="9F6425F6">
      <w:start w:val="11"/>
      <w:numFmt w:val="upperRoman"/>
      <w:lvlText w:val="%6."/>
      <w:lvlJc w:val="left"/>
      <w:pPr>
        <w:tabs>
          <w:tab w:val="num" w:pos="4860"/>
        </w:tabs>
        <w:ind w:left="4860" w:hanging="72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5010448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2829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8878038">
    <w:abstractNumId w:val="25"/>
  </w:num>
  <w:num w:numId="4" w16cid:durableId="911349906">
    <w:abstractNumId w:val="12"/>
  </w:num>
  <w:num w:numId="5" w16cid:durableId="81665181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740007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1"/>
    </w:lvlOverride>
    <w:lvlOverride w:ilvl="6">
      <w:startOverride w:val="1"/>
    </w:lvlOverride>
    <w:lvlOverride w:ilvl="7">
      <w:startOverride w:val="1"/>
    </w:lvlOverride>
    <w:lvlOverride w:ilvl="8">
      <w:startOverride w:val="1"/>
    </w:lvlOverride>
  </w:num>
  <w:num w:numId="7" w16cid:durableId="289823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74241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797422">
    <w:abstractNumId w:val="11"/>
  </w:num>
  <w:num w:numId="10" w16cid:durableId="916213780">
    <w:abstractNumId w:val="20"/>
  </w:num>
  <w:num w:numId="11" w16cid:durableId="394011654">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3516130">
    <w:abstractNumId w:val="1"/>
  </w:num>
  <w:num w:numId="13" w16cid:durableId="1466969257">
    <w:abstractNumId w:val="0"/>
  </w:num>
  <w:num w:numId="14" w16cid:durableId="1864518272">
    <w:abstractNumId w:val="9"/>
  </w:num>
  <w:num w:numId="15" w16cid:durableId="453789066">
    <w:abstractNumId w:val="4"/>
  </w:num>
  <w:num w:numId="16" w16cid:durableId="244650023">
    <w:abstractNumId w:val="21"/>
  </w:num>
  <w:num w:numId="17" w16cid:durableId="333995935">
    <w:abstractNumId w:val="10"/>
  </w:num>
  <w:num w:numId="18" w16cid:durableId="1822575119">
    <w:abstractNumId w:val="16"/>
  </w:num>
  <w:num w:numId="19" w16cid:durableId="703945847">
    <w:abstractNumId w:val="3"/>
  </w:num>
  <w:num w:numId="20" w16cid:durableId="257493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9460639">
    <w:abstractNumId w:val="22"/>
  </w:num>
  <w:num w:numId="22" w16cid:durableId="1384714161">
    <w:abstractNumId w:val="14"/>
  </w:num>
  <w:num w:numId="23" w16cid:durableId="32272929">
    <w:abstractNumId w:val="18"/>
  </w:num>
  <w:num w:numId="24" w16cid:durableId="389959376">
    <w:abstractNumId w:val="15"/>
  </w:num>
  <w:num w:numId="25" w16cid:durableId="2075884175">
    <w:abstractNumId w:val="6"/>
  </w:num>
  <w:num w:numId="26" w16cid:durableId="1340963199">
    <w:abstractNumId w:val="19"/>
  </w:num>
  <w:num w:numId="27" w16cid:durableId="1315177806">
    <w:abstractNumId w:val="7"/>
  </w:num>
  <w:num w:numId="28" w16cid:durableId="196086123">
    <w:abstractNumId w:val="8"/>
  </w:num>
  <w:num w:numId="29" w16cid:durableId="313418627">
    <w:abstractNumId w:val="26"/>
  </w:num>
  <w:num w:numId="30" w16cid:durableId="164360877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 El-Ahmadieh">
    <w15:presenceInfo w15:providerId="Windows Live" w15:userId="fc7471559ec37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560"/>
    <w:rsid w:val="000006C3"/>
    <w:rsid w:val="00000918"/>
    <w:rsid w:val="00001412"/>
    <w:rsid w:val="00001C64"/>
    <w:rsid w:val="00004CAD"/>
    <w:rsid w:val="000069FD"/>
    <w:rsid w:val="0000776F"/>
    <w:rsid w:val="00007B15"/>
    <w:rsid w:val="00007C94"/>
    <w:rsid w:val="00011050"/>
    <w:rsid w:val="00011851"/>
    <w:rsid w:val="00015772"/>
    <w:rsid w:val="00015F1C"/>
    <w:rsid w:val="00016393"/>
    <w:rsid w:val="0001669E"/>
    <w:rsid w:val="00021234"/>
    <w:rsid w:val="000225BB"/>
    <w:rsid w:val="00023943"/>
    <w:rsid w:val="000239D7"/>
    <w:rsid w:val="000243AC"/>
    <w:rsid w:val="00027194"/>
    <w:rsid w:val="0003009F"/>
    <w:rsid w:val="000302E5"/>
    <w:rsid w:val="00030980"/>
    <w:rsid w:val="00030DF1"/>
    <w:rsid w:val="00031178"/>
    <w:rsid w:val="000347EA"/>
    <w:rsid w:val="00036F00"/>
    <w:rsid w:val="0004042B"/>
    <w:rsid w:val="000404A2"/>
    <w:rsid w:val="00040800"/>
    <w:rsid w:val="00040BA0"/>
    <w:rsid w:val="000415F8"/>
    <w:rsid w:val="00041BC7"/>
    <w:rsid w:val="00041E06"/>
    <w:rsid w:val="00042CE6"/>
    <w:rsid w:val="00042F48"/>
    <w:rsid w:val="00045B12"/>
    <w:rsid w:val="000465C0"/>
    <w:rsid w:val="0005070A"/>
    <w:rsid w:val="0005131E"/>
    <w:rsid w:val="000526E9"/>
    <w:rsid w:val="00053CA0"/>
    <w:rsid w:val="000551CA"/>
    <w:rsid w:val="00055DE8"/>
    <w:rsid w:val="00055F59"/>
    <w:rsid w:val="00060640"/>
    <w:rsid w:val="00061042"/>
    <w:rsid w:val="000614B2"/>
    <w:rsid w:val="00062194"/>
    <w:rsid w:val="00064DEC"/>
    <w:rsid w:val="00065892"/>
    <w:rsid w:val="00065E37"/>
    <w:rsid w:val="0006609C"/>
    <w:rsid w:val="00066213"/>
    <w:rsid w:val="00067999"/>
    <w:rsid w:val="00070199"/>
    <w:rsid w:val="00071DF0"/>
    <w:rsid w:val="00071EAD"/>
    <w:rsid w:val="00073A6D"/>
    <w:rsid w:val="00073C47"/>
    <w:rsid w:val="00075D3B"/>
    <w:rsid w:val="0007690F"/>
    <w:rsid w:val="000775A6"/>
    <w:rsid w:val="0008095F"/>
    <w:rsid w:val="000819D3"/>
    <w:rsid w:val="00081EC7"/>
    <w:rsid w:val="00081F94"/>
    <w:rsid w:val="000858CB"/>
    <w:rsid w:val="00085C31"/>
    <w:rsid w:val="0008797F"/>
    <w:rsid w:val="00090287"/>
    <w:rsid w:val="000905FE"/>
    <w:rsid w:val="0009069F"/>
    <w:rsid w:val="000919FF"/>
    <w:rsid w:val="00092012"/>
    <w:rsid w:val="000939D2"/>
    <w:rsid w:val="00096C0E"/>
    <w:rsid w:val="00097EE1"/>
    <w:rsid w:val="000A2197"/>
    <w:rsid w:val="000A24CF"/>
    <w:rsid w:val="000A275A"/>
    <w:rsid w:val="000A729F"/>
    <w:rsid w:val="000A7362"/>
    <w:rsid w:val="000A73AA"/>
    <w:rsid w:val="000A7B11"/>
    <w:rsid w:val="000B05FC"/>
    <w:rsid w:val="000B09BD"/>
    <w:rsid w:val="000B15E7"/>
    <w:rsid w:val="000B2231"/>
    <w:rsid w:val="000B35D7"/>
    <w:rsid w:val="000B3A90"/>
    <w:rsid w:val="000B4C2F"/>
    <w:rsid w:val="000B4C6D"/>
    <w:rsid w:val="000B5A8A"/>
    <w:rsid w:val="000B5F0B"/>
    <w:rsid w:val="000B625C"/>
    <w:rsid w:val="000B69BE"/>
    <w:rsid w:val="000B711A"/>
    <w:rsid w:val="000C0F74"/>
    <w:rsid w:val="000C3B1C"/>
    <w:rsid w:val="000C5DB6"/>
    <w:rsid w:val="000C6CED"/>
    <w:rsid w:val="000D0FBF"/>
    <w:rsid w:val="000D1EC7"/>
    <w:rsid w:val="000D386F"/>
    <w:rsid w:val="000D456B"/>
    <w:rsid w:val="000D6386"/>
    <w:rsid w:val="000D7F4D"/>
    <w:rsid w:val="000E083B"/>
    <w:rsid w:val="000E12F9"/>
    <w:rsid w:val="000E1BCA"/>
    <w:rsid w:val="000E7070"/>
    <w:rsid w:val="000F005B"/>
    <w:rsid w:val="000F018E"/>
    <w:rsid w:val="000F09D0"/>
    <w:rsid w:val="000F0AD3"/>
    <w:rsid w:val="000F15A5"/>
    <w:rsid w:val="000F19CD"/>
    <w:rsid w:val="000F1DAF"/>
    <w:rsid w:val="000F2700"/>
    <w:rsid w:val="000F2AB9"/>
    <w:rsid w:val="000F4602"/>
    <w:rsid w:val="000F6164"/>
    <w:rsid w:val="000F7324"/>
    <w:rsid w:val="00100862"/>
    <w:rsid w:val="00103946"/>
    <w:rsid w:val="001039A2"/>
    <w:rsid w:val="0010496F"/>
    <w:rsid w:val="00105689"/>
    <w:rsid w:val="001063A7"/>
    <w:rsid w:val="00106B90"/>
    <w:rsid w:val="0011082D"/>
    <w:rsid w:val="00110AB4"/>
    <w:rsid w:val="0011156D"/>
    <w:rsid w:val="00111B4C"/>
    <w:rsid w:val="001129BA"/>
    <w:rsid w:val="0011320B"/>
    <w:rsid w:val="00113E4E"/>
    <w:rsid w:val="00115BB7"/>
    <w:rsid w:val="001168E6"/>
    <w:rsid w:val="0011717A"/>
    <w:rsid w:val="00120A44"/>
    <w:rsid w:val="0012339E"/>
    <w:rsid w:val="0012392A"/>
    <w:rsid w:val="00124E22"/>
    <w:rsid w:val="00125110"/>
    <w:rsid w:val="00126858"/>
    <w:rsid w:val="00126ABD"/>
    <w:rsid w:val="001303B6"/>
    <w:rsid w:val="001344C3"/>
    <w:rsid w:val="001352FE"/>
    <w:rsid w:val="0013546E"/>
    <w:rsid w:val="00137B1C"/>
    <w:rsid w:val="00137B2A"/>
    <w:rsid w:val="00137E6D"/>
    <w:rsid w:val="00140296"/>
    <w:rsid w:val="00143023"/>
    <w:rsid w:val="00145940"/>
    <w:rsid w:val="0014718F"/>
    <w:rsid w:val="00150A0C"/>
    <w:rsid w:val="001511AC"/>
    <w:rsid w:val="00151675"/>
    <w:rsid w:val="00153454"/>
    <w:rsid w:val="00154D2D"/>
    <w:rsid w:val="0015502A"/>
    <w:rsid w:val="0015628A"/>
    <w:rsid w:val="00156F92"/>
    <w:rsid w:val="0015722C"/>
    <w:rsid w:val="001576C4"/>
    <w:rsid w:val="00162DD8"/>
    <w:rsid w:val="001639A8"/>
    <w:rsid w:val="00166113"/>
    <w:rsid w:val="00166E85"/>
    <w:rsid w:val="001679B1"/>
    <w:rsid w:val="00167C33"/>
    <w:rsid w:val="00170611"/>
    <w:rsid w:val="001742D1"/>
    <w:rsid w:val="00175935"/>
    <w:rsid w:val="00177B18"/>
    <w:rsid w:val="00177D4D"/>
    <w:rsid w:val="00181C8E"/>
    <w:rsid w:val="001831D3"/>
    <w:rsid w:val="00184D6A"/>
    <w:rsid w:val="00184E7D"/>
    <w:rsid w:val="00187131"/>
    <w:rsid w:val="001879D8"/>
    <w:rsid w:val="00187DFE"/>
    <w:rsid w:val="00187F21"/>
    <w:rsid w:val="00190621"/>
    <w:rsid w:val="00190BBE"/>
    <w:rsid w:val="001917F0"/>
    <w:rsid w:val="00192499"/>
    <w:rsid w:val="001948A5"/>
    <w:rsid w:val="00194BCD"/>
    <w:rsid w:val="001978BB"/>
    <w:rsid w:val="001A05FE"/>
    <w:rsid w:val="001A2EE3"/>
    <w:rsid w:val="001A301C"/>
    <w:rsid w:val="001A3E71"/>
    <w:rsid w:val="001A7278"/>
    <w:rsid w:val="001B001A"/>
    <w:rsid w:val="001B0F49"/>
    <w:rsid w:val="001B25FB"/>
    <w:rsid w:val="001B65C4"/>
    <w:rsid w:val="001C20A8"/>
    <w:rsid w:val="001C21E3"/>
    <w:rsid w:val="001C269F"/>
    <w:rsid w:val="001C275E"/>
    <w:rsid w:val="001C513A"/>
    <w:rsid w:val="001C5D85"/>
    <w:rsid w:val="001C5F94"/>
    <w:rsid w:val="001C6C40"/>
    <w:rsid w:val="001D50B4"/>
    <w:rsid w:val="001D6021"/>
    <w:rsid w:val="001D6290"/>
    <w:rsid w:val="001D643F"/>
    <w:rsid w:val="001D6CE9"/>
    <w:rsid w:val="001E0EF0"/>
    <w:rsid w:val="001E178B"/>
    <w:rsid w:val="001E250C"/>
    <w:rsid w:val="001E27AC"/>
    <w:rsid w:val="001E2B53"/>
    <w:rsid w:val="001E2E99"/>
    <w:rsid w:val="001E3D99"/>
    <w:rsid w:val="001E5030"/>
    <w:rsid w:val="001E56BB"/>
    <w:rsid w:val="001E5D87"/>
    <w:rsid w:val="001E63DA"/>
    <w:rsid w:val="001F06C6"/>
    <w:rsid w:val="001F1059"/>
    <w:rsid w:val="001F22C2"/>
    <w:rsid w:val="001F2360"/>
    <w:rsid w:val="001F2390"/>
    <w:rsid w:val="001F3947"/>
    <w:rsid w:val="001F43F9"/>
    <w:rsid w:val="001F4935"/>
    <w:rsid w:val="001F4A91"/>
    <w:rsid w:val="001F571A"/>
    <w:rsid w:val="001F6B68"/>
    <w:rsid w:val="001F7CEE"/>
    <w:rsid w:val="001F7F54"/>
    <w:rsid w:val="002018E9"/>
    <w:rsid w:val="00202318"/>
    <w:rsid w:val="002024D3"/>
    <w:rsid w:val="00203014"/>
    <w:rsid w:val="00203047"/>
    <w:rsid w:val="00205A16"/>
    <w:rsid w:val="00205D11"/>
    <w:rsid w:val="00206C67"/>
    <w:rsid w:val="002072D4"/>
    <w:rsid w:val="00210F40"/>
    <w:rsid w:val="002123F1"/>
    <w:rsid w:val="00212753"/>
    <w:rsid w:val="00213096"/>
    <w:rsid w:val="002132DA"/>
    <w:rsid w:val="002154B5"/>
    <w:rsid w:val="00216355"/>
    <w:rsid w:val="002173E2"/>
    <w:rsid w:val="00220D7C"/>
    <w:rsid w:val="00220FED"/>
    <w:rsid w:val="00221DFD"/>
    <w:rsid w:val="002249F3"/>
    <w:rsid w:val="00225F8B"/>
    <w:rsid w:val="00226D9D"/>
    <w:rsid w:val="00227188"/>
    <w:rsid w:val="00230736"/>
    <w:rsid w:val="00230F9B"/>
    <w:rsid w:val="00231DB8"/>
    <w:rsid w:val="00231E2E"/>
    <w:rsid w:val="00231F93"/>
    <w:rsid w:val="00233723"/>
    <w:rsid w:val="00233B2A"/>
    <w:rsid w:val="002344B0"/>
    <w:rsid w:val="00235E00"/>
    <w:rsid w:val="0023711D"/>
    <w:rsid w:val="002373D6"/>
    <w:rsid w:val="00237BB1"/>
    <w:rsid w:val="002402B2"/>
    <w:rsid w:val="002409AF"/>
    <w:rsid w:val="00242DE0"/>
    <w:rsid w:val="00243901"/>
    <w:rsid w:val="00244F82"/>
    <w:rsid w:val="0024552E"/>
    <w:rsid w:val="0024595C"/>
    <w:rsid w:val="002460C5"/>
    <w:rsid w:val="00246E78"/>
    <w:rsid w:val="00247361"/>
    <w:rsid w:val="00247676"/>
    <w:rsid w:val="002506AB"/>
    <w:rsid w:val="00250DD4"/>
    <w:rsid w:val="00252C0F"/>
    <w:rsid w:val="00255C8A"/>
    <w:rsid w:val="00255E3B"/>
    <w:rsid w:val="002567A3"/>
    <w:rsid w:val="002573CA"/>
    <w:rsid w:val="002626DB"/>
    <w:rsid w:val="002654FE"/>
    <w:rsid w:val="00265C7C"/>
    <w:rsid w:val="00266BE9"/>
    <w:rsid w:val="00267253"/>
    <w:rsid w:val="002707AB"/>
    <w:rsid w:val="002708D9"/>
    <w:rsid w:val="002711B6"/>
    <w:rsid w:val="00271834"/>
    <w:rsid w:val="002724AE"/>
    <w:rsid w:val="002736D1"/>
    <w:rsid w:val="002737A9"/>
    <w:rsid w:val="00273DAF"/>
    <w:rsid w:val="00275997"/>
    <w:rsid w:val="00276BE2"/>
    <w:rsid w:val="0028061D"/>
    <w:rsid w:val="00280C12"/>
    <w:rsid w:val="00280F0F"/>
    <w:rsid w:val="0028107F"/>
    <w:rsid w:val="00281802"/>
    <w:rsid w:val="00283FD8"/>
    <w:rsid w:val="00284540"/>
    <w:rsid w:val="002850B7"/>
    <w:rsid w:val="0028628E"/>
    <w:rsid w:val="002918F9"/>
    <w:rsid w:val="00292017"/>
    <w:rsid w:val="00292A64"/>
    <w:rsid w:val="00292CB9"/>
    <w:rsid w:val="00293420"/>
    <w:rsid w:val="00295052"/>
    <w:rsid w:val="002951D9"/>
    <w:rsid w:val="0029655F"/>
    <w:rsid w:val="002A0BB7"/>
    <w:rsid w:val="002A1D9A"/>
    <w:rsid w:val="002A3A3A"/>
    <w:rsid w:val="002A3CE4"/>
    <w:rsid w:val="002A452B"/>
    <w:rsid w:val="002A76C4"/>
    <w:rsid w:val="002B00EF"/>
    <w:rsid w:val="002B04F2"/>
    <w:rsid w:val="002B14FF"/>
    <w:rsid w:val="002B15D3"/>
    <w:rsid w:val="002B216A"/>
    <w:rsid w:val="002B296E"/>
    <w:rsid w:val="002B34EA"/>
    <w:rsid w:val="002B3656"/>
    <w:rsid w:val="002B7A31"/>
    <w:rsid w:val="002C00BE"/>
    <w:rsid w:val="002C0442"/>
    <w:rsid w:val="002C1C04"/>
    <w:rsid w:val="002C24C2"/>
    <w:rsid w:val="002C2CC6"/>
    <w:rsid w:val="002C5CCB"/>
    <w:rsid w:val="002C5E11"/>
    <w:rsid w:val="002C645A"/>
    <w:rsid w:val="002C75FE"/>
    <w:rsid w:val="002D128D"/>
    <w:rsid w:val="002D36F7"/>
    <w:rsid w:val="002D44E6"/>
    <w:rsid w:val="002D7576"/>
    <w:rsid w:val="002D7AD8"/>
    <w:rsid w:val="002D7FFA"/>
    <w:rsid w:val="002E085A"/>
    <w:rsid w:val="002E2158"/>
    <w:rsid w:val="002E3415"/>
    <w:rsid w:val="002E3D2D"/>
    <w:rsid w:val="002E48FE"/>
    <w:rsid w:val="002E6390"/>
    <w:rsid w:val="002E6E61"/>
    <w:rsid w:val="002E737F"/>
    <w:rsid w:val="002F0574"/>
    <w:rsid w:val="002F08B3"/>
    <w:rsid w:val="002F312E"/>
    <w:rsid w:val="002F34B8"/>
    <w:rsid w:val="002F42EF"/>
    <w:rsid w:val="002F4C5B"/>
    <w:rsid w:val="002F5AB9"/>
    <w:rsid w:val="002F713A"/>
    <w:rsid w:val="002F71A0"/>
    <w:rsid w:val="00301883"/>
    <w:rsid w:val="00301BA7"/>
    <w:rsid w:val="00302898"/>
    <w:rsid w:val="00303D82"/>
    <w:rsid w:val="003041C7"/>
    <w:rsid w:val="003042D2"/>
    <w:rsid w:val="00304EFF"/>
    <w:rsid w:val="00305272"/>
    <w:rsid w:val="003057D6"/>
    <w:rsid w:val="00307521"/>
    <w:rsid w:val="00310406"/>
    <w:rsid w:val="003117A3"/>
    <w:rsid w:val="003126DF"/>
    <w:rsid w:val="00313F94"/>
    <w:rsid w:val="0031480A"/>
    <w:rsid w:val="00314DAA"/>
    <w:rsid w:val="00314E16"/>
    <w:rsid w:val="00315257"/>
    <w:rsid w:val="00316862"/>
    <w:rsid w:val="003201C7"/>
    <w:rsid w:val="0032031C"/>
    <w:rsid w:val="0032125D"/>
    <w:rsid w:val="003222F8"/>
    <w:rsid w:val="00322B67"/>
    <w:rsid w:val="0032363D"/>
    <w:rsid w:val="003239E3"/>
    <w:rsid w:val="00323A2F"/>
    <w:rsid w:val="00323DDA"/>
    <w:rsid w:val="003249B5"/>
    <w:rsid w:val="00324CBE"/>
    <w:rsid w:val="003250C1"/>
    <w:rsid w:val="003262D0"/>
    <w:rsid w:val="0032656B"/>
    <w:rsid w:val="003306BC"/>
    <w:rsid w:val="00331B48"/>
    <w:rsid w:val="00331B8F"/>
    <w:rsid w:val="003329C5"/>
    <w:rsid w:val="00335342"/>
    <w:rsid w:val="00335F27"/>
    <w:rsid w:val="00340197"/>
    <w:rsid w:val="00340ACB"/>
    <w:rsid w:val="00344F3A"/>
    <w:rsid w:val="00344FAE"/>
    <w:rsid w:val="00345C1C"/>
    <w:rsid w:val="00352326"/>
    <w:rsid w:val="0035487C"/>
    <w:rsid w:val="0035592D"/>
    <w:rsid w:val="0035705F"/>
    <w:rsid w:val="00361254"/>
    <w:rsid w:val="0036325C"/>
    <w:rsid w:val="00364F7F"/>
    <w:rsid w:val="00366089"/>
    <w:rsid w:val="00366319"/>
    <w:rsid w:val="00366804"/>
    <w:rsid w:val="00367B05"/>
    <w:rsid w:val="00370B03"/>
    <w:rsid w:val="00371852"/>
    <w:rsid w:val="003718B6"/>
    <w:rsid w:val="003754CC"/>
    <w:rsid w:val="0037681F"/>
    <w:rsid w:val="003775E6"/>
    <w:rsid w:val="00377D34"/>
    <w:rsid w:val="00380CB4"/>
    <w:rsid w:val="00385797"/>
    <w:rsid w:val="00385A4B"/>
    <w:rsid w:val="00386483"/>
    <w:rsid w:val="00390E96"/>
    <w:rsid w:val="003926E7"/>
    <w:rsid w:val="003948EB"/>
    <w:rsid w:val="00395602"/>
    <w:rsid w:val="00396C74"/>
    <w:rsid w:val="003A0274"/>
    <w:rsid w:val="003A0CA1"/>
    <w:rsid w:val="003A107F"/>
    <w:rsid w:val="003A11A5"/>
    <w:rsid w:val="003A3464"/>
    <w:rsid w:val="003A405D"/>
    <w:rsid w:val="003A4133"/>
    <w:rsid w:val="003A5738"/>
    <w:rsid w:val="003A6767"/>
    <w:rsid w:val="003A68C9"/>
    <w:rsid w:val="003B084B"/>
    <w:rsid w:val="003B176B"/>
    <w:rsid w:val="003B258D"/>
    <w:rsid w:val="003C12F5"/>
    <w:rsid w:val="003C14C5"/>
    <w:rsid w:val="003C19BE"/>
    <w:rsid w:val="003C1CDD"/>
    <w:rsid w:val="003C376F"/>
    <w:rsid w:val="003C4AE8"/>
    <w:rsid w:val="003C74EA"/>
    <w:rsid w:val="003C7DA1"/>
    <w:rsid w:val="003C7DB5"/>
    <w:rsid w:val="003D0272"/>
    <w:rsid w:val="003D0D3E"/>
    <w:rsid w:val="003D115A"/>
    <w:rsid w:val="003D2178"/>
    <w:rsid w:val="003D22CD"/>
    <w:rsid w:val="003D25BB"/>
    <w:rsid w:val="003D392D"/>
    <w:rsid w:val="003D39E5"/>
    <w:rsid w:val="003D510D"/>
    <w:rsid w:val="003D53EE"/>
    <w:rsid w:val="003D74C5"/>
    <w:rsid w:val="003E04D4"/>
    <w:rsid w:val="003E19E7"/>
    <w:rsid w:val="003E2632"/>
    <w:rsid w:val="003E26E4"/>
    <w:rsid w:val="003E2928"/>
    <w:rsid w:val="003E6291"/>
    <w:rsid w:val="003E63D8"/>
    <w:rsid w:val="003E7043"/>
    <w:rsid w:val="003E7588"/>
    <w:rsid w:val="003E7785"/>
    <w:rsid w:val="003E7A92"/>
    <w:rsid w:val="003F24C5"/>
    <w:rsid w:val="003F5192"/>
    <w:rsid w:val="00400A70"/>
    <w:rsid w:val="00404161"/>
    <w:rsid w:val="00404475"/>
    <w:rsid w:val="0040464A"/>
    <w:rsid w:val="00404A96"/>
    <w:rsid w:val="00404B21"/>
    <w:rsid w:val="00404CAB"/>
    <w:rsid w:val="004052A5"/>
    <w:rsid w:val="00405B2A"/>
    <w:rsid w:val="00405C19"/>
    <w:rsid w:val="00405E8E"/>
    <w:rsid w:val="00406011"/>
    <w:rsid w:val="0040654E"/>
    <w:rsid w:val="004068F7"/>
    <w:rsid w:val="00406D03"/>
    <w:rsid w:val="00407C30"/>
    <w:rsid w:val="004107F2"/>
    <w:rsid w:val="0041080C"/>
    <w:rsid w:val="004111E1"/>
    <w:rsid w:val="004114CC"/>
    <w:rsid w:val="00412224"/>
    <w:rsid w:val="00412A2C"/>
    <w:rsid w:val="00412CA4"/>
    <w:rsid w:val="0041303D"/>
    <w:rsid w:val="00413806"/>
    <w:rsid w:val="00415884"/>
    <w:rsid w:val="0041623D"/>
    <w:rsid w:val="00421D34"/>
    <w:rsid w:val="004224D5"/>
    <w:rsid w:val="0042251D"/>
    <w:rsid w:val="0042288E"/>
    <w:rsid w:val="004229E2"/>
    <w:rsid w:val="004243C6"/>
    <w:rsid w:val="00424404"/>
    <w:rsid w:val="0042496D"/>
    <w:rsid w:val="00424D1F"/>
    <w:rsid w:val="00426305"/>
    <w:rsid w:val="004267B4"/>
    <w:rsid w:val="00427298"/>
    <w:rsid w:val="00427827"/>
    <w:rsid w:val="00430F54"/>
    <w:rsid w:val="00431D0E"/>
    <w:rsid w:val="004324FF"/>
    <w:rsid w:val="00432836"/>
    <w:rsid w:val="00433039"/>
    <w:rsid w:val="00433048"/>
    <w:rsid w:val="00433875"/>
    <w:rsid w:val="0043436D"/>
    <w:rsid w:val="00434C66"/>
    <w:rsid w:val="00435726"/>
    <w:rsid w:val="004358DF"/>
    <w:rsid w:val="004361C8"/>
    <w:rsid w:val="004369E4"/>
    <w:rsid w:val="00436C8E"/>
    <w:rsid w:val="004371E8"/>
    <w:rsid w:val="00441B56"/>
    <w:rsid w:val="00442E37"/>
    <w:rsid w:val="00447495"/>
    <w:rsid w:val="0044756C"/>
    <w:rsid w:val="0045030A"/>
    <w:rsid w:val="0045141C"/>
    <w:rsid w:val="004517C4"/>
    <w:rsid w:val="00452BDB"/>
    <w:rsid w:val="0045341D"/>
    <w:rsid w:val="00460A4C"/>
    <w:rsid w:val="00460DDF"/>
    <w:rsid w:val="00461AED"/>
    <w:rsid w:val="00463669"/>
    <w:rsid w:val="004637D1"/>
    <w:rsid w:val="004638BF"/>
    <w:rsid w:val="00464128"/>
    <w:rsid w:val="00464612"/>
    <w:rsid w:val="00465624"/>
    <w:rsid w:val="0046727B"/>
    <w:rsid w:val="004677E4"/>
    <w:rsid w:val="0046781D"/>
    <w:rsid w:val="004707D0"/>
    <w:rsid w:val="00470858"/>
    <w:rsid w:val="0047156E"/>
    <w:rsid w:val="00472180"/>
    <w:rsid w:val="0047273E"/>
    <w:rsid w:val="004736CF"/>
    <w:rsid w:val="004765B0"/>
    <w:rsid w:val="00477DF5"/>
    <w:rsid w:val="004812AD"/>
    <w:rsid w:val="004826EB"/>
    <w:rsid w:val="00483867"/>
    <w:rsid w:val="00484614"/>
    <w:rsid w:val="00487A64"/>
    <w:rsid w:val="00487D65"/>
    <w:rsid w:val="00490CE8"/>
    <w:rsid w:val="00492709"/>
    <w:rsid w:val="00492874"/>
    <w:rsid w:val="00492FB4"/>
    <w:rsid w:val="0049327F"/>
    <w:rsid w:val="00493FA2"/>
    <w:rsid w:val="00494157"/>
    <w:rsid w:val="004944EE"/>
    <w:rsid w:val="004953D1"/>
    <w:rsid w:val="004A0786"/>
    <w:rsid w:val="004A0A14"/>
    <w:rsid w:val="004A1887"/>
    <w:rsid w:val="004A3508"/>
    <w:rsid w:val="004A529E"/>
    <w:rsid w:val="004A61BC"/>
    <w:rsid w:val="004A7216"/>
    <w:rsid w:val="004B045F"/>
    <w:rsid w:val="004B2DE6"/>
    <w:rsid w:val="004C013F"/>
    <w:rsid w:val="004C0F85"/>
    <w:rsid w:val="004C135E"/>
    <w:rsid w:val="004C1E27"/>
    <w:rsid w:val="004C33AA"/>
    <w:rsid w:val="004C38B2"/>
    <w:rsid w:val="004C40F8"/>
    <w:rsid w:val="004C5197"/>
    <w:rsid w:val="004C5C7D"/>
    <w:rsid w:val="004C6BBC"/>
    <w:rsid w:val="004C7137"/>
    <w:rsid w:val="004C7684"/>
    <w:rsid w:val="004D012C"/>
    <w:rsid w:val="004D1001"/>
    <w:rsid w:val="004D2527"/>
    <w:rsid w:val="004D3D0D"/>
    <w:rsid w:val="004D4711"/>
    <w:rsid w:val="004D490B"/>
    <w:rsid w:val="004D5648"/>
    <w:rsid w:val="004D6FEA"/>
    <w:rsid w:val="004D7219"/>
    <w:rsid w:val="004D7AC8"/>
    <w:rsid w:val="004D7B85"/>
    <w:rsid w:val="004E11B5"/>
    <w:rsid w:val="004E190A"/>
    <w:rsid w:val="004E2FD0"/>
    <w:rsid w:val="004E3E33"/>
    <w:rsid w:val="004E4E64"/>
    <w:rsid w:val="004E52A5"/>
    <w:rsid w:val="004E6D2C"/>
    <w:rsid w:val="004E7547"/>
    <w:rsid w:val="004F0E89"/>
    <w:rsid w:val="004F15A4"/>
    <w:rsid w:val="004F2225"/>
    <w:rsid w:val="004F3A93"/>
    <w:rsid w:val="004F5238"/>
    <w:rsid w:val="004F7DEC"/>
    <w:rsid w:val="005003FF"/>
    <w:rsid w:val="00501912"/>
    <w:rsid w:val="00501DDB"/>
    <w:rsid w:val="00502A46"/>
    <w:rsid w:val="00502D7A"/>
    <w:rsid w:val="00504774"/>
    <w:rsid w:val="005052B7"/>
    <w:rsid w:val="00505DC7"/>
    <w:rsid w:val="005065BB"/>
    <w:rsid w:val="00506FFB"/>
    <w:rsid w:val="005100C7"/>
    <w:rsid w:val="00510977"/>
    <w:rsid w:val="00510B9A"/>
    <w:rsid w:val="00510C62"/>
    <w:rsid w:val="00511FBC"/>
    <w:rsid w:val="00512A48"/>
    <w:rsid w:val="00514C70"/>
    <w:rsid w:val="00515BA1"/>
    <w:rsid w:val="005168E3"/>
    <w:rsid w:val="0052176A"/>
    <w:rsid w:val="00521D3D"/>
    <w:rsid w:val="00521E8F"/>
    <w:rsid w:val="00522FFA"/>
    <w:rsid w:val="00523397"/>
    <w:rsid w:val="00525A7B"/>
    <w:rsid w:val="0052606F"/>
    <w:rsid w:val="00526891"/>
    <w:rsid w:val="00526982"/>
    <w:rsid w:val="00526E1F"/>
    <w:rsid w:val="00526F04"/>
    <w:rsid w:val="00531683"/>
    <w:rsid w:val="00533BB8"/>
    <w:rsid w:val="00533E1F"/>
    <w:rsid w:val="00535526"/>
    <w:rsid w:val="00536BEE"/>
    <w:rsid w:val="005374C1"/>
    <w:rsid w:val="00540075"/>
    <w:rsid w:val="00540FEC"/>
    <w:rsid w:val="005413A9"/>
    <w:rsid w:val="00546CB7"/>
    <w:rsid w:val="0054793B"/>
    <w:rsid w:val="00547AF8"/>
    <w:rsid w:val="0055003D"/>
    <w:rsid w:val="00550D11"/>
    <w:rsid w:val="005516B0"/>
    <w:rsid w:val="00552042"/>
    <w:rsid w:val="00553628"/>
    <w:rsid w:val="00553E53"/>
    <w:rsid w:val="00554FBC"/>
    <w:rsid w:val="0055524C"/>
    <w:rsid w:val="00555338"/>
    <w:rsid w:val="00556185"/>
    <w:rsid w:val="0055736C"/>
    <w:rsid w:val="00557762"/>
    <w:rsid w:val="00557B3F"/>
    <w:rsid w:val="005608C9"/>
    <w:rsid w:val="005616DB"/>
    <w:rsid w:val="00561AE9"/>
    <w:rsid w:val="00561E7A"/>
    <w:rsid w:val="0056316D"/>
    <w:rsid w:val="00563922"/>
    <w:rsid w:val="005645C1"/>
    <w:rsid w:val="00564862"/>
    <w:rsid w:val="00565916"/>
    <w:rsid w:val="00565D00"/>
    <w:rsid w:val="005663C7"/>
    <w:rsid w:val="0056649A"/>
    <w:rsid w:val="0056673F"/>
    <w:rsid w:val="00566A7B"/>
    <w:rsid w:val="0056748A"/>
    <w:rsid w:val="00570973"/>
    <w:rsid w:val="00572AB7"/>
    <w:rsid w:val="00574F3B"/>
    <w:rsid w:val="005753C2"/>
    <w:rsid w:val="00575665"/>
    <w:rsid w:val="005757B0"/>
    <w:rsid w:val="0057658A"/>
    <w:rsid w:val="00580919"/>
    <w:rsid w:val="00580F02"/>
    <w:rsid w:val="00582543"/>
    <w:rsid w:val="00582AB1"/>
    <w:rsid w:val="00582B71"/>
    <w:rsid w:val="00583468"/>
    <w:rsid w:val="005836DF"/>
    <w:rsid w:val="00583CF4"/>
    <w:rsid w:val="00585076"/>
    <w:rsid w:val="00587560"/>
    <w:rsid w:val="005875DC"/>
    <w:rsid w:val="005906E6"/>
    <w:rsid w:val="00593180"/>
    <w:rsid w:val="005965D2"/>
    <w:rsid w:val="00597149"/>
    <w:rsid w:val="005A0470"/>
    <w:rsid w:val="005A06D5"/>
    <w:rsid w:val="005A078C"/>
    <w:rsid w:val="005A2D93"/>
    <w:rsid w:val="005A307F"/>
    <w:rsid w:val="005A4187"/>
    <w:rsid w:val="005A4900"/>
    <w:rsid w:val="005A50C1"/>
    <w:rsid w:val="005A523E"/>
    <w:rsid w:val="005A659F"/>
    <w:rsid w:val="005A6A68"/>
    <w:rsid w:val="005B0785"/>
    <w:rsid w:val="005B0AEE"/>
    <w:rsid w:val="005B4FFA"/>
    <w:rsid w:val="005B562A"/>
    <w:rsid w:val="005B708A"/>
    <w:rsid w:val="005C007C"/>
    <w:rsid w:val="005C054E"/>
    <w:rsid w:val="005C0588"/>
    <w:rsid w:val="005C0E0C"/>
    <w:rsid w:val="005C0E9E"/>
    <w:rsid w:val="005C2F02"/>
    <w:rsid w:val="005C48A2"/>
    <w:rsid w:val="005C4CCA"/>
    <w:rsid w:val="005C509D"/>
    <w:rsid w:val="005D05F5"/>
    <w:rsid w:val="005D247D"/>
    <w:rsid w:val="005D3561"/>
    <w:rsid w:val="005D3DAD"/>
    <w:rsid w:val="005D4854"/>
    <w:rsid w:val="005D5D08"/>
    <w:rsid w:val="005D7626"/>
    <w:rsid w:val="005E0414"/>
    <w:rsid w:val="005E06E0"/>
    <w:rsid w:val="005E191B"/>
    <w:rsid w:val="005E1991"/>
    <w:rsid w:val="005E29D9"/>
    <w:rsid w:val="005E677E"/>
    <w:rsid w:val="005F0230"/>
    <w:rsid w:val="005F045C"/>
    <w:rsid w:val="005F0747"/>
    <w:rsid w:val="005F3AD4"/>
    <w:rsid w:val="005F4CA4"/>
    <w:rsid w:val="005F5244"/>
    <w:rsid w:val="005F56AF"/>
    <w:rsid w:val="005F5A74"/>
    <w:rsid w:val="005F6239"/>
    <w:rsid w:val="005F63CF"/>
    <w:rsid w:val="005F65C4"/>
    <w:rsid w:val="005F6BD5"/>
    <w:rsid w:val="005F6C08"/>
    <w:rsid w:val="005F75DD"/>
    <w:rsid w:val="005F7CE0"/>
    <w:rsid w:val="005F7CE3"/>
    <w:rsid w:val="00604C13"/>
    <w:rsid w:val="006074DC"/>
    <w:rsid w:val="006108A6"/>
    <w:rsid w:val="006108B9"/>
    <w:rsid w:val="006129EF"/>
    <w:rsid w:val="00613BEC"/>
    <w:rsid w:val="006155E8"/>
    <w:rsid w:val="00615957"/>
    <w:rsid w:val="00616AA6"/>
    <w:rsid w:val="00620640"/>
    <w:rsid w:val="006223A1"/>
    <w:rsid w:val="0062358D"/>
    <w:rsid w:val="00624A56"/>
    <w:rsid w:val="00624E7B"/>
    <w:rsid w:val="00625056"/>
    <w:rsid w:val="00625C26"/>
    <w:rsid w:val="006261B7"/>
    <w:rsid w:val="00632117"/>
    <w:rsid w:val="00635C24"/>
    <w:rsid w:val="006369DB"/>
    <w:rsid w:val="00637982"/>
    <w:rsid w:val="00637AF1"/>
    <w:rsid w:val="00640217"/>
    <w:rsid w:val="006434C6"/>
    <w:rsid w:val="00643FE2"/>
    <w:rsid w:val="0064560F"/>
    <w:rsid w:val="00645E3E"/>
    <w:rsid w:val="00646671"/>
    <w:rsid w:val="006501D2"/>
    <w:rsid w:val="00650D34"/>
    <w:rsid w:val="00651F8B"/>
    <w:rsid w:val="0065374F"/>
    <w:rsid w:val="0065378A"/>
    <w:rsid w:val="00653DDC"/>
    <w:rsid w:val="0065417F"/>
    <w:rsid w:val="00655E85"/>
    <w:rsid w:val="00656CA7"/>
    <w:rsid w:val="00662E67"/>
    <w:rsid w:val="006636FB"/>
    <w:rsid w:val="00664E15"/>
    <w:rsid w:val="00664E81"/>
    <w:rsid w:val="006670C2"/>
    <w:rsid w:val="006701FC"/>
    <w:rsid w:val="00670A94"/>
    <w:rsid w:val="00673A09"/>
    <w:rsid w:val="00673BEA"/>
    <w:rsid w:val="00674871"/>
    <w:rsid w:val="00674896"/>
    <w:rsid w:val="00674ABE"/>
    <w:rsid w:val="00675B8B"/>
    <w:rsid w:val="00676587"/>
    <w:rsid w:val="006769B2"/>
    <w:rsid w:val="00676FA1"/>
    <w:rsid w:val="0067710D"/>
    <w:rsid w:val="00677D08"/>
    <w:rsid w:val="00680432"/>
    <w:rsid w:val="00681499"/>
    <w:rsid w:val="0068174D"/>
    <w:rsid w:val="006819BD"/>
    <w:rsid w:val="0068252E"/>
    <w:rsid w:val="00682C65"/>
    <w:rsid w:val="00682CF8"/>
    <w:rsid w:val="00682F32"/>
    <w:rsid w:val="006834B0"/>
    <w:rsid w:val="006845EB"/>
    <w:rsid w:val="00684DE1"/>
    <w:rsid w:val="00684FEB"/>
    <w:rsid w:val="006856E1"/>
    <w:rsid w:val="0068667E"/>
    <w:rsid w:val="00686D54"/>
    <w:rsid w:val="006873DF"/>
    <w:rsid w:val="006909A0"/>
    <w:rsid w:val="00690C28"/>
    <w:rsid w:val="00690D8E"/>
    <w:rsid w:val="00692D29"/>
    <w:rsid w:val="00693687"/>
    <w:rsid w:val="006939D6"/>
    <w:rsid w:val="006956C6"/>
    <w:rsid w:val="006966B0"/>
    <w:rsid w:val="0069733E"/>
    <w:rsid w:val="00697472"/>
    <w:rsid w:val="006A0F12"/>
    <w:rsid w:val="006A14DA"/>
    <w:rsid w:val="006A2F7B"/>
    <w:rsid w:val="006A2FFD"/>
    <w:rsid w:val="006A46DD"/>
    <w:rsid w:val="006A5B9B"/>
    <w:rsid w:val="006A6ADC"/>
    <w:rsid w:val="006A6B6C"/>
    <w:rsid w:val="006B000F"/>
    <w:rsid w:val="006B01AE"/>
    <w:rsid w:val="006B07FE"/>
    <w:rsid w:val="006B2231"/>
    <w:rsid w:val="006B626B"/>
    <w:rsid w:val="006B6E34"/>
    <w:rsid w:val="006B707D"/>
    <w:rsid w:val="006B772D"/>
    <w:rsid w:val="006B7A6C"/>
    <w:rsid w:val="006C0BDF"/>
    <w:rsid w:val="006C2127"/>
    <w:rsid w:val="006C2406"/>
    <w:rsid w:val="006C26DE"/>
    <w:rsid w:val="006C2954"/>
    <w:rsid w:val="006C4633"/>
    <w:rsid w:val="006D2021"/>
    <w:rsid w:val="006D2873"/>
    <w:rsid w:val="006D3F08"/>
    <w:rsid w:val="006D523C"/>
    <w:rsid w:val="006D5265"/>
    <w:rsid w:val="006D55FA"/>
    <w:rsid w:val="006D671E"/>
    <w:rsid w:val="006D7295"/>
    <w:rsid w:val="006E138F"/>
    <w:rsid w:val="006E2FA6"/>
    <w:rsid w:val="006E3676"/>
    <w:rsid w:val="006E3F4D"/>
    <w:rsid w:val="006E6CF3"/>
    <w:rsid w:val="006E7D34"/>
    <w:rsid w:val="006F08E5"/>
    <w:rsid w:val="006F1F65"/>
    <w:rsid w:val="006F3E33"/>
    <w:rsid w:val="006F57EA"/>
    <w:rsid w:val="006F5DD0"/>
    <w:rsid w:val="006F5EB0"/>
    <w:rsid w:val="006F716B"/>
    <w:rsid w:val="007023CB"/>
    <w:rsid w:val="007057DB"/>
    <w:rsid w:val="007069C8"/>
    <w:rsid w:val="00707280"/>
    <w:rsid w:val="0070732C"/>
    <w:rsid w:val="00707B44"/>
    <w:rsid w:val="00707E0A"/>
    <w:rsid w:val="007108CB"/>
    <w:rsid w:val="00710D6B"/>
    <w:rsid w:val="00711254"/>
    <w:rsid w:val="007115CA"/>
    <w:rsid w:val="007131B9"/>
    <w:rsid w:val="00715F84"/>
    <w:rsid w:val="00716358"/>
    <w:rsid w:val="00717C70"/>
    <w:rsid w:val="00717FC2"/>
    <w:rsid w:val="00720C70"/>
    <w:rsid w:val="00721454"/>
    <w:rsid w:val="00723094"/>
    <w:rsid w:val="00726E58"/>
    <w:rsid w:val="00727EC7"/>
    <w:rsid w:val="007316C6"/>
    <w:rsid w:val="00732848"/>
    <w:rsid w:val="00732A57"/>
    <w:rsid w:val="00734077"/>
    <w:rsid w:val="0073560D"/>
    <w:rsid w:val="0073667A"/>
    <w:rsid w:val="0073681B"/>
    <w:rsid w:val="00737523"/>
    <w:rsid w:val="00737DD6"/>
    <w:rsid w:val="0074295D"/>
    <w:rsid w:val="00742E4E"/>
    <w:rsid w:val="00744765"/>
    <w:rsid w:val="00744F8B"/>
    <w:rsid w:val="00745199"/>
    <w:rsid w:val="00745CBC"/>
    <w:rsid w:val="00746D5A"/>
    <w:rsid w:val="00747CDC"/>
    <w:rsid w:val="00752D84"/>
    <w:rsid w:val="00753388"/>
    <w:rsid w:val="0075365F"/>
    <w:rsid w:val="00755D31"/>
    <w:rsid w:val="00762943"/>
    <w:rsid w:val="0076411E"/>
    <w:rsid w:val="00764577"/>
    <w:rsid w:val="00765B5A"/>
    <w:rsid w:val="00766460"/>
    <w:rsid w:val="00767018"/>
    <w:rsid w:val="00771ADE"/>
    <w:rsid w:val="007721D5"/>
    <w:rsid w:val="0077293A"/>
    <w:rsid w:val="00773E0B"/>
    <w:rsid w:val="00774B89"/>
    <w:rsid w:val="0077630C"/>
    <w:rsid w:val="00781F2F"/>
    <w:rsid w:val="007840D2"/>
    <w:rsid w:val="0078418B"/>
    <w:rsid w:val="007905C1"/>
    <w:rsid w:val="00790A48"/>
    <w:rsid w:val="00790A87"/>
    <w:rsid w:val="00791511"/>
    <w:rsid w:val="007920EC"/>
    <w:rsid w:val="00792CF9"/>
    <w:rsid w:val="00795251"/>
    <w:rsid w:val="00797106"/>
    <w:rsid w:val="0079734C"/>
    <w:rsid w:val="007A0F77"/>
    <w:rsid w:val="007A1E3F"/>
    <w:rsid w:val="007A1FF6"/>
    <w:rsid w:val="007A282F"/>
    <w:rsid w:val="007A2A19"/>
    <w:rsid w:val="007A2D26"/>
    <w:rsid w:val="007A3759"/>
    <w:rsid w:val="007A3D50"/>
    <w:rsid w:val="007A45C4"/>
    <w:rsid w:val="007A46C0"/>
    <w:rsid w:val="007A4BF4"/>
    <w:rsid w:val="007A5D32"/>
    <w:rsid w:val="007A6DD7"/>
    <w:rsid w:val="007A7315"/>
    <w:rsid w:val="007A7B48"/>
    <w:rsid w:val="007B02A2"/>
    <w:rsid w:val="007B0D4A"/>
    <w:rsid w:val="007B10B6"/>
    <w:rsid w:val="007B3D6A"/>
    <w:rsid w:val="007B4437"/>
    <w:rsid w:val="007B4666"/>
    <w:rsid w:val="007B5F39"/>
    <w:rsid w:val="007B6252"/>
    <w:rsid w:val="007B73CA"/>
    <w:rsid w:val="007B744B"/>
    <w:rsid w:val="007C1456"/>
    <w:rsid w:val="007C24AC"/>
    <w:rsid w:val="007C29FA"/>
    <w:rsid w:val="007C336C"/>
    <w:rsid w:val="007C3D30"/>
    <w:rsid w:val="007C4303"/>
    <w:rsid w:val="007C6311"/>
    <w:rsid w:val="007D1B8C"/>
    <w:rsid w:val="007D302C"/>
    <w:rsid w:val="007D3BAD"/>
    <w:rsid w:val="007D460C"/>
    <w:rsid w:val="007D4AAE"/>
    <w:rsid w:val="007D4E75"/>
    <w:rsid w:val="007D5DA8"/>
    <w:rsid w:val="007D64EA"/>
    <w:rsid w:val="007D78F5"/>
    <w:rsid w:val="007D7B02"/>
    <w:rsid w:val="007E00FD"/>
    <w:rsid w:val="007E1EC8"/>
    <w:rsid w:val="007E2239"/>
    <w:rsid w:val="007E2B91"/>
    <w:rsid w:val="007E428F"/>
    <w:rsid w:val="007E449B"/>
    <w:rsid w:val="007E5179"/>
    <w:rsid w:val="007E52DE"/>
    <w:rsid w:val="007E6450"/>
    <w:rsid w:val="007E6E0E"/>
    <w:rsid w:val="007E7EFA"/>
    <w:rsid w:val="007F0593"/>
    <w:rsid w:val="007F1EB3"/>
    <w:rsid w:val="007F225D"/>
    <w:rsid w:val="007F29D8"/>
    <w:rsid w:val="007F49DB"/>
    <w:rsid w:val="007F4E01"/>
    <w:rsid w:val="007F5802"/>
    <w:rsid w:val="007F5831"/>
    <w:rsid w:val="007F5912"/>
    <w:rsid w:val="007F5EDD"/>
    <w:rsid w:val="008010AE"/>
    <w:rsid w:val="00801B44"/>
    <w:rsid w:val="00801DF5"/>
    <w:rsid w:val="00802A3B"/>
    <w:rsid w:val="00804775"/>
    <w:rsid w:val="008054F9"/>
    <w:rsid w:val="00805510"/>
    <w:rsid w:val="00805690"/>
    <w:rsid w:val="008067DB"/>
    <w:rsid w:val="00810B3E"/>
    <w:rsid w:val="00810D3A"/>
    <w:rsid w:val="00811E1A"/>
    <w:rsid w:val="00813A75"/>
    <w:rsid w:val="00814339"/>
    <w:rsid w:val="00814FFA"/>
    <w:rsid w:val="008163F4"/>
    <w:rsid w:val="008169E9"/>
    <w:rsid w:val="00817547"/>
    <w:rsid w:val="0082041E"/>
    <w:rsid w:val="00820FA8"/>
    <w:rsid w:val="00821C63"/>
    <w:rsid w:val="008237C4"/>
    <w:rsid w:val="0082590C"/>
    <w:rsid w:val="00826CD5"/>
    <w:rsid w:val="00826E99"/>
    <w:rsid w:val="0082715F"/>
    <w:rsid w:val="00827E17"/>
    <w:rsid w:val="0083083D"/>
    <w:rsid w:val="00831DED"/>
    <w:rsid w:val="008336DB"/>
    <w:rsid w:val="0083527D"/>
    <w:rsid w:val="008355A7"/>
    <w:rsid w:val="00836796"/>
    <w:rsid w:val="00840892"/>
    <w:rsid w:val="00842019"/>
    <w:rsid w:val="008425BB"/>
    <w:rsid w:val="00843830"/>
    <w:rsid w:val="00844B24"/>
    <w:rsid w:val="00850CD6"/>
    <w:rsid w:val="00851475"/>
    <w:rsid w:val="008515CE"/>
    <w:rsid w:val="00853419"/>
    <w:rsid w:val="00854E1F"/>
    <w:rsid w:val="008565AF"/>
    <w:rsid w:val="008576F3"/>
    <w:rsid w:val="008610D2"/>
    <w:rsid w:val="00861853"/>
    <w:rsid w:val="008638F6"/>
    <w:rsid w:val="008642F0"/>
    <w:rsid w:val="00864514"/>
    <w:rsid w:val="00865671"/>
    <w:rsid w:val="008703B0"/>
    <w:rsid w:val="00870492"/>
    <w:rsid w:val="00877751"/>
    <w:rsid w:val="0087793C"/>
    <w:rsid w:val="0088016F"/>
    <w:rsid w:val="00882275"/>
    <w:rsid w:val="00882487"/>
    <w:rsid w:val="008828B3"/>
    <w:rsid w:val="008833C2"/>
    <w:rsid w:val="008843CC"/>
    <w:rsid w:val="0088553A"/>
    <w:rsid w:val="0088666B"/>
    <w:rsid w:val="00886DEE"/>
    <w:rsid w:val="008879BB"/>
    <w:rsid w:val="00887E5A"/>
    <w:rsid w:val="00891300"/>
    <w:rsid w:val="008925B3"/>
    <w:rsid w:val="00892F4F"/>
    <w:rsid w:val="00894F43"/>
    <w:rsid w:val="00895AFC"/>
    <w:rsid w:val="008977F0"/>
    <w:rsid w:val="008A281C"/>
    <w:rsid w:val="008A2C15"/>
    <w:rsid w:val="008A32F0"/>
    <w:rsid w:val="008A341E"/>
    <w:rsid w:val="008A6654"/>
    <w:rsid w:val="008A726C"/>
    <w:rsid w:val="008B393F"/>
    <w:rsid w:val="008B4C65"/>
    <w:rsid w:val="008B4FB9"/>
    <w:rsid w:val="008B5A82"/>
    <w:rsid w:val="008B6F48"/>
    <w:rsid w:val="008B7718"/>
    <w:rsid w:val="008C04BC"/>
    <w:rsid w:val="008C0D02"/>
    <w:rsid w:val="008C0D7D"/>
    <w:rsid w:val="008C18F9"/>
    <w:rsid w:val="008C1BD1"/>
    <w:rsid w:val="008C2178"/>
    <w:rsid w:val="008C2C25"/>
    <w:rsid w:val="008C468D"/>
    <w:rsid w:val="008C48AA"/>
    <w:rsid w:val="008C4BB1"/>
    <w:rsid w:val="008C59E8"/>
    <w:rsid w:val="008C6135"/>
    <w:rsid w:val="008C66D7"/>
    <w:rsid w:val="008C6F62"/>
    <w:rsid w:val="008D0318"/>
    <w:rsid w:val="008D1C65"/>
    <w:rsid w:val="008D2034"/>
    <w:rsid w:val="008D2227"/>
    <w:rsid w:val="008D3F25"/>
    <w:rsid w:val="008D432F"/>
    <w:rsid w:val="008D4BE4"/>
    <w:rsid w:val="008D511C"/>
    <w:rsid w:val="008D5EFE"/>
    <w:rsid w:val="008D6981"/>
    <w:rsid w:val="008D7684"/>
    <w:rsid w:val="008E0585"/>
    <w:rsid w:val="008E080B"/>
    <w:rsid w:val="008E09F1"/>
    <w:rsid w:val="008E19E2"/>
    <w:rsid w:val="008E294A"/>
    <w:rsid w:val="008E595D"/>
    <w:rsid w:val="008E5E41"/>
    <w:rsid w:val="008E7919"/>
    <w:rsid w:val="008F3A47"/>
    <w:rsid w:val="008F548D"/>
    <w:rsid w:val="008F7D82"/>
    <w:rsid w:val="00900489"/>
    <w:rsid w:val="00900875"/>
    <w:rsid w:val="00901791"/>
    <w:rsid w:val="00902C33"/>
    <w:rsid w:val="00904C2B"/>
    <w:rsid w:val="00905F43"/>
    <w:rsid w:val="00905F98"/>
    <w:rsid w:val="00906975"/>
    <w:rsid w:val="00907626"/>
    <w:rsid w:val="009117F6"/>
    <w:rsid w:val="00911D0E"/>
    <w:rsid w:val="0091224C"/>
    <w:rsid w:val="00913A7C"/>
    <w:rsid w:val="00914703"/>
    <w:rsid w:val="00914B5A"/>
    <w:rsid w:val="00914EB4"/>
    <w:rsid w:val="009153DB"/>
    <w:rsid w:val="00915760"/>
    <w:rsid w:val="009160FA"/>
    <w:rsid w:val="00916ABB"/>
    <w:rsid w:val="009207AF"/>
    <w:rsid w:val="009211B3"/>
    <w:rsid w:val="00923742"/>
    <w:rsid w:val="00923FF6"/>
    <w:rsid w:val="00924432"/>
    <w:rsid w:val="0092525E"/>
    <w:rsid w:val="009260AB"/>
    <w:rsid w:val="0092622A"/>
    <w:rsid w:val="00926701"/>
    <w:rsid w:val="00926851"/>
    <w:rsid w:val="009270CA"/>
    <w:rsid w:val="009304DE"/>
    <w:rsid w:val="00930DFD"/>
    <w:rsid w:val="00930E9A"/>
    <w:rsid w:val="009318F8"/>
    <w:rsid w:val="00932479"/>
    <w:rsid w:val="009326EF"/>
    <w:rsid w:val="00932B4E"/>
    <w:rsid w:val="009335F0"/>
    <w:rsid w:val="009350C5"/>
    <w:rsid w:val="0093541F"/>
    <w:rsid w:val="009354D3"/>
    <w:rsid w:val="00935999"/>
    <w:rsid w:val="0093694A"/>
    <w:rsid w:val="009369A2"/>
    <w:rsid w:val="00936CAF"/>
    <w:rsid w:val="009371EE"/>
    <w:rsid w:val="009374A8"/>
    <w:rsid w:val="00940E08"/>
    <w:rsid w:val="00943BE7"/>
    <w:rsid w:val="00944DB7"/>
    <w:rsid w:val="00945276"/>
    <w:rsid w:val="00945750"/>
    <w:rsid w:val="00945B1A"/>
    <w:rsid w:val="00946437"/>
    <w:rsid w:val="00947470"/>
    <w:rsid w:val="00951487"/>
    <w:rsid w:val="00951C2B"/>
    <w:rsid w:val="00952D3C"/>
    <w:rsid w:val="009534E9"/>
    <w:rsid w:val="00954317"/>
    <w:rsid w:val="00955915"/>
    <w:rsid w:val="00955E40"/>
    <w:rsid w:val="009565A7"/>
    <w:rsid w:val="0095665D"/>
    <w:rsid w:val="00957089"/>
    <w:rsid w:val="00957629"/>
    <w:rsid w:val="00957C27"/>
    <w:rsid w:val="00962FF5"/>
    <w:rsid w:val="009632C1"/>
    <w:rsid w:val="00963C77"/>
    <w:rsid w:val="00963EA5"/>
    <w:rsid w:val="00963F3D"/>
    <w:rsid w:val="009650C2"/>
    <w:rsid w:val="00965385"/>
    <w:rsid w:val="009656AC"/>
    <w:rsid w:val="0096682E"/>
    <w:rsid w:val="00970822"/>
    <w:rsid w:val="00971A56"/>
    <w:rsid w:val="00972248"/>
    <w:rsid w:val="00972B84"/>
    <w:rsid w:val="00974795"/>
    <w:rsid w:val="00975852"/>
    <w:rsid w:val="009767F2"/>
    <w:rsid w:val="00977376"/>
    <w:rsid w:val="009778B6"/>
    <w:rsid w:val="00977A0A"/>
    <w:rsid w:val="00980D41"/>
    <w:rsid w:val="00980E58"/>
    <w:rsid w:val="00980F43"/>
    <w:rsid w:val="0098224B"/>
    <w:rsid w:val="00983B0D"/>
    <w:rsid w:val="009844FD"/>
    <w:rsid w:val="0098473A"/>
    <w:rsid w:val="00984AD2"/>
    <w:rsid w:val="00985EC2"/>
    <w:rsid w:val="009863E5"/>
    <w:rsid w:val="00987E21"/>
    <w:rsid w:val="00990301"/>
    <w:rsid w:val="00992F7E"/>
    <w:rsid w:val="0099332B"/>
    <w:rsid w:val="0099483F"/>
    <w:rsid w:val="00994B6F"/>
    <w:rsid w:val="009952A6"/>
    <w:rsid w:val="009955A1"/>
    <w:rsid w:val="009A13FA"/>
    <w:rsid w:val="009A15CE"/>
    <w:rsid w:val="009A1630"/>
    <w:rsid w:val="009A22FD"/>
    <w:rsid w:val="009A4015"/>
    <w:rsid w:val="009A4FBB"/>
    <w:rsid w:val="009B1A1F"/>
    <w:rsid w:val="009B2057"/>
    <w:rsid w:val="009B29D9"/>
    <w:rsid w:val="009B29EF"/>
    <w:rsid w:val="009B2E8E"/>
    <w:rsid w:val="009B3D3E"/>
    <w:rsid w:val="009B4090"/>
    <w:rsid w:val="009B5F4D"/>
    <w:rsid w:val="009B723A"/>
    <w:rsid w:val="009C1F37"/>
    <w:rsid w:val="009C3A99"/>
    <w:rsid w:val="009C3ABB"/>
    <w:rsid w:val="009C49DA"/>
    <w:rsid w:val="009C6895"/>
    <w:rsid w:val="009C6DAF"/>
    <w:rsid w:val="009D16C3"/>
    <w:rsid w:val="009D1D35"/>
    <w:rsid w:val="009D38BE"/>
    <w:rsid w:val="009D7E93"/>
    <w:rsid w:val="009E09E3"/>
    <w:rsid w:val="009E1D3A"/>
    <w:rsid w:val="009E3F7B"/>
    <w:rsid w:val="009E4410"/>
    <w:rsid w:val="009E4AD2"/>
    <w:rsid w:val="009E5C87"/>
    <w:rsid w:val="009E639D"/>
    <w:rsid w:val="009E7400"/>
    <w:rsid w:val="009E766F"/>
    <w:rsid w:val="009F1F65"/>
    <w:rsid w:val="009F3757"/>
    <w:rsid w:val="009F3E6C"/>
    <w:rsid w:val="009F436F"/>
    <w:rsid w:val="009F4EFD"/>
    <w:rsid w:val="009F6D1C"/>
    <w:rsid w:val="00A01694"/>
    <w:rsid w:val="00A01F6B"/>
    <w:rsid w:val="00A021FB"/>
    <w:rsid w:val="00A03538"/>
    <w:rsid w:val="00A042BA"/>
    <w:rsid w:val="00A043E7"/>
    <w:rsid w:val="00A0500E"/>
    <w:rsid w:val="00A06CEE"/>
    <w:rsid w:val="00A070DB"/>
    <w:rsid w:val="00A1113D"/>
    <w:rsid w:val="00A12833"/>
    <w:rsid w:val="00A13C48"/>
    <w:rsid w:val="00A13CA7"/>
    <w:rsid w:val="00A14A64"/>
    <w:rsid w:val="00A175E9"/>
    <w:rsid w:val="00A17778"/>
    <w:rsid w:val="00A179AE"/>
    <w:rsid w:val="00A17A2C"/>
    <w:rsid w:val="00A17B2B"/>
    <w:rsid w:val="00A17BBE"/>
    <w:rsid w:val="00A23220"/>
    <w:rsid w:val="00A2355E"/>
    <w:rsid w:val="00A239BF"/>
    <w:rsid w:val="00A23B0A"/>
    <w:rsid w:val="00A24199"/>
    <w:rsid w:val="00A2446D"/>
    <w:rsid w:val="00A244CC"/>
    <w:rsid w:val="00A245B0"/>
    <w:rsid w:val="00A307A3"/>
    <w:rsid w:val="00A30BC1"/>
    <w:rsid w:val="00A31B59"/>
    <w:rsid w:val="00A34065"/>
    <w:rsid w:val="00A34474"/>
    <w:rsid w:val="00A350FD"/>
    <w:rsid w:val="00A36B80"/>
    <w:rsid w:val="00A4079B"/>
    <w:rsid w:val="00A4107F"/>
    <w:rsid w:val="00A41B1F"/>
    <w:rsid w:val="00A420D3"/>
    <w:rsid w:val="00A420DA"/>
    <w:rsid w:val="00A4215B"/>
    <w:rsid w:val="00A44533"/>
    <w:rsid w:val="00A45C0B"/>
    <w:rsid w:val="00A45D0C"/>
    <w:rsid w:val="00A46EDE"/>
    <w:rsid w:val="00A47826"/>
    <w:rsid w:val="00A47D37"/>
    <w:rsid w:val="00A50D2C"/>
    <w:rsid w:val="00A5130E"/>
    <w:rsid w:val="00A513F1"/>
    <w:rsid w:val="00A51C6D"/>
    <w:rsid w:val="00A5241B"/>
    <w:rsid w:val="00A52DC8"/>
    <w:rsid w:val="00A53616"/>
    <w:rsid w:val="00A536B5"/>
    <w:rsid w:val="00A536F3"/>
    <w:rsid w:val="00A54F2E"/>
    <w:rsid w:val="00A5720D"/>
    <w:rsid w:val="00A60595"/>
    <w:rsid w:val="00A60A86"/>
    <w:rsid w:val="00A60C22"/>
    <w:rsid w:val="00A610E2"/>
    <w:rsid w:val="00A61FD3"/>
    <w:rsid w:val="00A63E83"/>
    <w:rsid w:val="00A63F08"/>
    <w:rsid w:val="00A6466E"/>
    <w:rsid w:val="00A65D62"/>
    <w:rsid w:val="00A66B91"/>
    <w:rsid w:val="00A703EE"/>
    <w:rsid w:val="00A714D7"/>
    <w:rsid w:val="00A71DDE"/>
    <w:rsid w:val="00A72124"/>
    <w:rsid w:val="00A733B6"/>
    <w:rsid w:val="00A739C8"/>
    <w:rsid w:val="00A74E9B"/>
    <w:rsid w:val="00A74F26"/>
    <w:rsid w:val="00A75C05"/>
    <w:rsid w:val="00A76A57"/>
    <w:rsid w:val="00A77373"/>
    <w:rsid w:val="00A77A1E"/>
    <w:rsid w:val="00A77D97"/>
    <w:rsid w:val="00A80BB6"/>
    <w:rsid w:val="00A82209"/>
    <w:rsid w:val="00A82700"/>
    <w:rsid w:val="00A84A62"/>
    <w:rsid w:val="00A85978"/>
    <w:rsid w:val="00A87C21"/>
    <w:rsid w:val="00A91281"/>
    <w:rsid w:val="00A95750"/>
    <w:rsid w:val="00A95B94"/>
    <w:rsid w:val="00A963A9"/>
    <w:rsid w:val="00A96586"/>
    <w:rsid w:val="00A96C98"/>
    <w:rsid w:val="00A96E5F"/>
    <w:rsid w:val="00A971DF"/>
    <w:rsid w:val="00A97F12"/>
    <w:rsid w:val="00AA0748"/>
    <w:rsid w:val="00AA27EA"/>
    <w:rsid w:val="00AA462A"/>
    <w:rsid w:val="00AA4D45"/>
    <w:rsid w:val="00AA5434"/>
    <w:rsid w:val="00AA6567"/>
    <w:rsid w:val="00AA7926"/>
    <w:rsid w:val="00AA7C65"/>
    <w:rsid w:val="00AB0E1D"/>
    <w:rsid w:val="00AB331D"/>
    <w:rsid w:val="00AB3F4D"/>
    <w:rsid w:val="00AB4056"/>
    <w:rsid w:val="00AB48DA"/>
    <w:rsid w:val="00AB5AD8"/>
    <w:rsid w:val="00AB6253"/>
    <w:rsid w:val="00AB6C39"/>
    <w:rsid w:val="00AC110B"/>
    <w:rsid w:val="00AC1FC9"/>
    <w:rsid w:val="00AC22E5"/>
    <w:rsid w:val="00AC42DB"/>
    <w:rsid w:val="00AC5CAF"/>
    <w:rsid w:val="00AC6D6A"/>
    <w:rsid w:val="00AC7B4F"/>
    <w:rsid w:val="00AC7D6E"/>
    <w:rsid w:val="00AD0DC3"/>
    <w:rsid w:val="00AD137D"/>
    <w:rsid w:val="00AD3EA2"/>
    <w:rsid w:val="00AD5285"/>
    <w:rsid w:val="00AD5916"/>
    <w:rsid w:val="00AD5BB6"/>
    <w:rsid w:val="00AE1BB1"/>
    <w:rsid w:val="00AE443E"/>
    <w:rsid w:val="00AE4EBF"/>
    <w:rsid w:val="00AE5606"/>
    <w:rsid w:val="00AE61E3"/>
    <w:rsid w:val="00AE6FC7"/>
    <w:rsid w:val="00AF0607"/>
    <w:rsid w:val="00AF0798"/>
    <w:rsid w:val="00AF1BBE"/>
    <w:rsid w:val="00AF1F46"/>
    <w:rsid w:val="00AF34CC"/>
    <w:rsid w:val="00AF37D4"/>
    <w:rsid w:val="00AF4D87"/>
    <w:rsid w:val="00AF5196"/>
    <w:rsid w:val="00AF6243"/>
    <w:rsid w:val="00AF66C3"/>
    <w:rsid w:val="00AF6AF9"/>
    <w:rsid w:val="00AF6E09"/>
    <w:rsid w:val="00AF75EC"/>
    <w:rsid w:val="00B00A6F"/>
    <w:rsid w:val="00B018B2"/>
    <w:rsid w:val="00B02B26"/>
    <w:rsid w:val="00B0358F"/>
    <w:rsid w:val="00B05B29"/>
    <w:rsid w:val="00B10B1D"/>
    <w:rsid w:val="00B121B4"/>
    <w:rsid w:val="00B12617"/>
    <w:rsid w:val="00B1347E"/>
    <w:rsid w:val="00B13598"/>
    <w:rsid w:val="00B15114"/>
    <w:rsid w:val="00B15393"/>
    <w:rsid w:val="00B155B3"/>
    <w:rsid w:val="00B16B03"/>
    <w:rsid w:val="00B175E1"/>
    <w:rsid w:val="00B23ACF"/>
    <w:rsid w:val="00B23FA6"/>
    <w:rsid w:val="00B306C2"/>
    <w:rsid w:val="00B32AE0"/>
    <w:rsid w:val="00B32F98"/>
    <w:rsid w:val="00B353CC"/>
    <w:rsid w:val="00B35E30"/>
    <w:rsid w:val="00B36811"/>
    <w:rsid w:val="00B3710C"/>
    <w:rsid w:val="00B372EC"/>
    <w:rsid w:val="00B37AC5"/>
    <w:rsid w:val="00B40AC9"/>
    <w:rsid w:val="00B4148D"/>
    <w:rsid w:val="00B436AE"/>
    <w:rsid w:val="00B436FE"/>
    <w:rsid w:val="00B4424D"/>
    <w:rsid w:val="00B45585"/>
    <w:rsid w:val="00B46714"/>
    <w:rsid w:val="00B47ABA"/>
    <w:rsid w:val="00B50ADA"/>
    <w:rsid w:val="00B51C81"/>
    <w:rsid w:val="00B51D12"/>
    <w:rsid w:val="00B52115"/>
    <w:rsid w:val="00B54873"/>
    <w:rsid w:val="00B55A99"/>
    <w:rsid w:val="00B55B9B"/>
    <w:rsid w:val="00B560B5"/>
    <w:rsid w:val="00B56DAC"/>
    <w:rsid w:val="00B56E1A"/>
    <w:rsid w:val="00B60B87"/>
    <w:rsid w:val="00B6154B"/>
    <w:rsid w:val="00B62B5D"/>
    <w:rsid w:val="00B63690"/>
    <w:rsid w:val="00B6480A"/>
    <w:rsid w:val="00B648AB"/>
    <w:rsid w:val="00B64ED4"/>
    <w:rsid w:val="00B65ECB"/>
    <w:rsid w:val="00B66246"/>
    <w:rsid w:val="00B66FFE"/>
    <w:rsid w:val="00B67A15"/>
    <w:rsid w:val="00B67C8C"/>
    <w:rsid w:val="00B715CE"/>
    <w:rsid w:val="00B73B52"/>
    <w:rsid w:val="00B74A9D"/>
    <w:rsid w:val="00B74CB4"/>
    <w:rsid w:val="00B753D8"/>
    <w:rsid w:val="00B756DB"/>
    <w:rsid w:val="00B7642D"/>
    <w:rsid w:val="00B76C06"/>
    <w:rsid w:val="00B81EDE"/>
    <w:rsid w:val="00B83569"/>
    <w:rsid w:val="00B8487E"/>
    <w:rsid w:val="00B857EF"/>
    <w:rsid w:val="00B86669"/>
    <w:rsid w:val="00B86836"/>
    <w:rsid w:val="00B86869"/>
    <w:rsid w:val="00B86C53"/>
    <w:rsid w:val="00B87423"/>
    <w:rsid w:val="00B90B82"/>
    <w:rsid w:val="00B90D25"/>
    <w:rsid w:val="00B91967"/>
    <w:rsid w:val="00B92731"/>
    <w:rsid w:val="00B945CF"/>
    <w:rsid w:val="00B95271"/>
    <w:rsid w:val="00B95A75"/>
    <w:rsid w:val="00BA15E6"/>
    <w:rsid w:val="00BA502A"/>
    <w:rsid w:val="00BA5066"/>
    <w:rsid w:val="00BA5405"/>
    <w:rsid w:val="00BA58A6"/>
    <w:rsid w:val="00BA62B4"/>
    <w:rsid w:val="00BA6F31"/>
    <w:rsid w:val="00BB15EB"/>
    <w:rsid w:val="00BB2EFC"/>
    <w:rsid w:val="00BB3976"/>
    <w:rsid w:val="00BB43BF"/>
    <w:rsid w:val="00BB458E"/>
    <w:rsid w:val="00BB489D"/>
    <w:rsid w:val="00BB5A6B"/>
    <w:rsid w:val="00BB61CC"/>
    <w:rsid w:val="00BB70FF"/>
    <w:rsid w:val="00BC399E"/>
    <w:rsid w:val="00BC3A3A"/>
    <w:rsid w:val="00BC40C0"/>
    <w:rsid w:val="00BC76D7"/>
    <w:rsid w:val="00BD13E2"/>
    <w:rsid w:val="00BD240F"/>
    <w:rsid w:val="00BD2A4C"/>
    <w:rsid w:val="00BD57A1"/>
    <w:rsid w:val="00BD60C3"/>
    <w:rsid w:val="00BD7711"/>
    <w:rsid w:val="00BE3110"/>
    <w:rsid w:val="00BE39CF"/>
    <w:rsid w:val="00BE4F8F"/>
    <w:rsid w:val="00BE6B51"/>
    <w:rsid w:val="00BE6FCA"/>
    <w:rsid w:val="00BE7B2C"/>
    <w:rsid w:val="00BE7EF0"/>
    <w:rsid w:val="00BF12E4"/>
    <w:rsid w:val="00BF2187"/>
    <w:rsid w:val="00BF52E2"/>
    <w:rsid w:val="00BF7660"/>
    <w:rsid w:val="00C01A84"/>
    <w:rsid w:val="00C01DF6"/>
    <w:rsid w:val="00C02951"/>
    <w:rsid w:val="00C02DE7"/>
    <w:rsid w:val="00C02EE2"/>
    <w:rsid w:val="00C04A79"/>
    <w:rsid w:val="00C04B84"/>
    <w:rsid w:val="00C05B77"/>
    <w:rsid w:val="00C05B94"/>
    <w:rsid w:val="00C068A6"/>
    <w:rsid w:val="00C105D3"/>
    <w:rsid w:val="00C10642"/>
    <w:rsid w:val="00C1231E"/>
    <w:rsid w:val="00C127EE"/>
    <w:rsid w:val="00C128A5"/>
    <w:rsid w:val="00C14043"/>
    <w:rsid w:val="00C1425C"/>
    <w:rsid w:val="00C14C67"/>
    <w:rsid w:val="00C1659E"/>
    <w:rsid w:val="00C203DB"/>
    <w:rsid w:val="00C21486"/>
    <w:rsid w:val="00C216F7"/>
    <w:rsid w:val="00C22E95"/>
    <w:rsid w:val="00C231E6"/>
    <w:rsid w:val="00C246B8"/>
    <w:rsid w:val="00C27B61"/>
    <w:rsid w:val="00C30DDE"/>
    <w:rsid w:val="00C3151A"/>
    <w:rsid w:val="00C32037"/>
    <w:rsid w:val="00C33920"/>
    <w:rsid w:val="00C33B13"/>
    <w:rsid w:val="00C351B6"/>
    <w:rsid w:val="00C355E5"/>
    <w:rsid w:val="00C357AD"/>
    <w:rsid w:val="00C35D40"/>
    <w:rsid w:val="00C376C7"/>
    <w:rsid w:val="00C4145A"/>
    <w:rsid w:val="00C41F7B"/>
    <w:rsid w:val="00C42797"/>
    <w:rsid w:val="00C42F1E"/>
    <w:rsid w:val="00C432AD"/>
    <w:rsid w:val="00C44102"/>
    <w:rsid w:val="00C46797"/>
    <w:rsid w:val="00C4751B"/>
    <w:rsid w:val="00C47D34"/>
    <w:rsid w:val="00C507F9"/>
    <w:rsid w:val="00C51E0E"/>
    <w:rsid w:val="00C52498"/>
    <w:rsid w:val="00C52B77"/>
    <w:rsid w:val="00C53596"/>
    <w:rsid w:val="00C53667"/>
    <w:rsid w:val="00C5376A"/>
    <w:rsid w:val="00C53AB1"/>
    <w:rsid w:val="00C540C0"/>
    <w:rsid w:val="00C550F4"/>
    <w:rsid w:val="00C55D71"/>
    <w:rsid w:val="00C62750"/>
    <w:rsid w:val="00C6290E"/>
    <w:rsid w:val="00C62DE9"/>
    <w:rsid w:val="00C63783"/>
    <w:rsid w:val="00C664FA"/>
    <w:rsid w:val="00C673E7"/>
    <w:rsid w:val="00C700D7"/>
    <w:rsid w:val="00C71554"/>
    <w:rsid w:val="00C721A8"/>
    <w:rsid w:val="00C72943"/>
    <w:rsid w:val="00C73964"/>
    <w:rsid w:val="00C73B9B"/>
    <w:rsid w:val="00C74496"/>
    <w:rsid w:val="00C749EE"/>
    <w:rsid w:val="00C74CE0"/>
    <w:rsid w:val="00C74D54"/>
    <w:rsid w:val="00C7510E"/>
    <w:rsid w:val="00C77609"/>
    <w:rsid w:val="00C82A25"/>
    <w:rsid w:val="00C82C4A"/>
    <w:rsid w:val="00C8434A"/>
    <w:rsid w:val="00C8461C"/>
    <w:rsid w:val="00C849F9"/>
    <w:rsid w:val="00C858F5"/>
    <w:rsid w:val="00C86CE8"/>
    <w:rsid w:val="00C8747F"/>
    <w:rsid w:val="00C87ABC"/>
    <w:rsid w:val="00C92A6B"/>
    <w:rsid w:val="00C92FCE"/>
    <w:rsid w:val="00C95617"/>
    <w:rsid w:val="00C95985"/>
    <w:rsid w:val="00C96588"/>
    <w:rsid w:val="00C97CF2"/>
    <w:rsid w:val="00C97D74"/>
    <w:rsid w:val="00CA011C"/>
    <w:rsid w:val="00CA03EF"/>
    <w:rsid w:val="00CA0553"/>
    <w:rsid w:val="00CA1FFE"/>
    <w:rsid w:val="00CA2C63"/>
    <w:rsid w:val="00CA42EF"/>
    <w:rsid w:val="00CA5B76"/>
    <w:rsid w:val="00CA63AE"/>
    <w:rsid w:val="00CA6A78"/>
    <w:rsid w:val="00CA735A"/>
    <w:rsid w:val="00CA7CFC"/>
    <w:rsid w:val="00CB0A84"/>
    <w:rsid w:val="00CB120E"/>
    <w:rsid w:val="00CB3700"/>
    <w:rsid w:val="00CB39E7"/>
    <w:rsid w:val="00CB4168"/>
    <w:rsid w:val="00CB432A"/>
    <w:rsid w:val="00CB4794"/>
    <w:rsid w:val="00CB4F18"/>
    <w:rsid w:val="00CB519C"/>
    <w:rsid w:val="00CB6C56"/>
    <w:rsid w:val="00CB7B72"/>
    <w:rsid w:val="00CC0E8F"/>
    <w:rsid w:val="00CC1AE7"/>
    <w:rsid w:val="00CC1BF9"/>
    <w:rsid w:val="00CC277D"/>
    <w:rsid w:val="00CC28AE"/>
    <w:rsid w:val="00CC2F7E"/>
    <w:rsid w:val="00CC3DAE"/>
    <w:rsid w:val="00CC4AD9"/>
    <w:rsid w:val="00CC4B98"/>
    <w:rsid w:val="00CC6210"/>
    <w:rsid w:val="00CC7009"/>
    <w:rsid w:val="00CD1E63"/>
    <w:rsid w:val="00CD2E23"/>
    <w:rsid w:val="00CD3534"/>
    <w:rsid w:val="00CD65E9"/>
    <w:rsid w:val="00CD6A2B"/>
    <w:rsid w:val="00CD7D58"/>
    <w:rsid w:val="00CE0B76"/>
    <w:rsid w:val="00CE1917"/>
    <w:rsid w:val="00CE1E88"/>
    <w:rsid w:val="00CE2827"/>
    <w:rsid w:val="00CE30F0"/>
    <w:rsid w:val="00CE3A8F"/>
    <w:rsid w:val="00CE3D5A"/>
    <w:rsid w:val="00CE47B5"/>
    <w:rsid w:val="00CE4C11"/>
    <w:rsid w:val="00CE4F92"/>
    <w:rsid w:val="00CE58C3"/>
    <w:rsid w:val="00CE5D3C"/>
    <w:rsid w:val="00CE704C"/>
    <w:rsid w:val="00CE7995"/>
    <w:rsid w:val="00CF1A88"/>
    <w:rsid w:val="00CF2278"/>
    <w:rsid w:val="00CF2362"/>
    <w:rsid w:val="00CF2A98"/>
    <w:rsid w:val="00CF3440"/>
    <w:rsid w:val="00CF4D81"/>
    <w:rsid w:val="00CF502C"/>
    <w:rsid w:val="00CF524E"/>
    <w:rsid w:val="00CF5AFC"/>
    <w:rsid w:val="00CF68B4"/>
    <w:rsid w:val="00CF7429"/>
    <w:rsid w:val="00CF76CA"/>
    <w:rsid w:val="00D00F51"/>
    <w:rsid w:val="00D0188E"/>
    <w:rsid w:val="00D01D0A"/>
    <w:rsid w:val="00D01F16"/>
    <w:rsid w:val="00D0260E"/>
    <w:rsid w:val="00D0298C"/>
    <w:rsid w:val="00D02BC8"/>
    <w:rsid w:val="00D02F7E"/>
    <w:rsid w:val="00D03D62"/>
    <w:rsid w:val="00D044F7"/>
    <w:rsid w:val="00D05497"/>
    <w:rsid w:val="00D06314"/>
    <w:rsid w:val="00D066E6"/>
    <w:rsid w:val="00D068EF"/>
    <w:rsid w:val="00D07809"/>
    <w:rsid w:val="00D1069D"/>
    <w:rsid w:val="00D11240"/>
    <w:rsid w:val="00D11AD0"/>
    <w:rsid w:val="00D12CBD"/>
    <w:rsid w:val="00D12E4E"/>
    <w:rsid w:val="00D137D3"/>
    <w:rsid w:val="00D15560"/>
    <w:rsid w:val="00D157B3"/>
    <w:rsid w:val="00D15C05"/>
    <w:rsid w:val="00D177FB"/>
    <w:rsid w:val="00D17BE1"/>
    <w:rsid w:val="00D205BE"/>
    <w:rsid w:val="00D208DD"/>
    <w:rsid w:val="00D20ECB"/>
    <w:rsid w:val="00D21758"/>
    <w:rsid w:val="00D217BD"/>
    <w:rsid w:val="00D219D1"/>
    <w:rsid w:val="00D22AB8"/>
    <w:rsid w:val="00D24EA3"/>
    <w:rsid w:val="00D274AE"/>
    <w:rsid w:val="00D3038C"/>
    <w:rsid w:val="00D30E9D"/>
    <w:rsid w:val="00D3465B"/>
    <w:rsid w:val="00D34840"/>
    <w:rsid w:val="00D3594C"/>
    <w:rsid w:val="00D418C5"/>
    <w:rsid w:val="00D42A27"/>
    <w:rsid w:val="00D50039"/>
    <w:rsid w:val="00D5003E"/>
    <w:rsid w:val="00D518C8"/>
    <w:rsid w:val="00D52FDC"/>
    <w:rsid w:val="00D531C0"/>
    <w:rsid w:val="00D53376"/>
    <w:rsid w:val="00D53BE1"/>
    <w:rsid w:val="00D54A3D"/>
    <w:rsid w:val="00D551C2"/>
    <w:rsid w:val="00D56680"/>
    <w:rsid w:val="00D569C3"/>
    <w:rsid w:val="00D56C68"/>
    <w:rsid w:val="00D56ED1"/>
    <w:rsid w:val="00D57508"/>
    <w:rsid w:val="00D57CD7"/>
    <w:rsid w:val="00D61B75"/>
    <w:rsid w:val="00D63725"/>
    <w:rsid w:val="00D64485"/>
    <w:rsid w:val="00D64D8B"/>
    <w:rsid w:val="00D6516B"/>
    <w:rsid w:val="00D665F4"/>
    <w:rsid w:val="00D70FE0"/>
    <w:rsid w:val="00D71FBD"/>
    <w:rsid w:val="00D71FFB"/>
    <w:rsid w:val="00D72352"/>
    <w:rsid w:val="00D72989"/>
    <w:rsid w:val="00D73088"/>
    <w:rsid w:val="00D733BF"/>
    <w:rsid w:val="00D73C9B"/>
    <w:rsid w:val="00D74391"/>
    <w:rsid w:val="00D74754"/>
    <w:rsid w:val="00D75476"/>
    <w:rsid w:val="00D7578E"/>
    <w:rsid w:val="00D75DBA"/>
    <w:rsid w:val="00D80509"/>
    <w:rsid w:val="00D80D6B"/>
    <w:rsid w:val="00D810A2"/>
    <w:rsid w:val="00D81A37"/>
    <w:rsid w:val="00D82D86"/>
    <w:rsid w:val="00D82E60"/>
    <w:rsid w:val="00D84BA7"/>
    <w:rsid w:val="00D85767"/>
    <w:rsid w:val="00D87668"/>
    <w:rsid w:val="00D90B10"/>
    <w:rsid w:val="00D91652"/>
    <w:rsid w:val="00D927DC"/>
    <w:rsid w:val="00D92A25"/>
    <w:rsid w:val="00D92A86"/>
    <w:rsid w:val="00D93219"/>
    <w:rsid w:val="00D932E2"/>
    <w:rsid w:val="00D93BD6"/>
    <w:rsid w:val="00D945F0"/>
    <w:rsid w:val="00D96512"/>
    <w:rsid w:val="00DA0808"/>
    <w:rsid w:val="00DA098C"/>
    <w:rsid w:val="00DA1080"/>
    <w:rsid w:val="00DA22E1"/>
    <w:rsid w:val="00DA5530"/>
    <w:rsid w:val="00DA6C2E"/>
    <w:rsid w:val="00DA7835"/>
    <w:rsid w:val="00DB1EC5"/>
    <w:rsid w:val="00DB25B3"/>
    <w:rsid w:val="00DB27D7"/>
    <w:rsid w:val="00DB3E54"/>
    <w:rsid w:val="00DB3F2B"/>
    <w:rsid w:val="00DB542C"/>
    <w:rsid w:val="00DB783E"/>
    <w:rsid w:val="00DB7D8E"/>
    <w:rsid w:val="00DB7E12"/>
    <w:rsid w:val="00DC01F8"/>
    <w:rsid w:val="00DC0371"/>
    <w:rsid w:val="00DC0A9B"/>
    <w:rsid w:val="00DC0F97"/>
    <w:rsid w:val="00DC18A8"/>
    <w:rsid w:val="00DC2706"/>
    <w:rsid w:val="00DC2729"/>
    <w:rsid w:val="00DC3727"/>
    <w:rsid w:val="00DC4727"/>
    <w:rsid w:val="00DC53C3"/>
    <w:rsid w:val="00DC5537"/>
    <w:rsid w:val="00DC5BBD"/>
    <w:rsid w:val="00DC6790"/>
    <w:rsid w:val="00DC69A8"/>
    <w:rsid w:val="00DC7A4F"/>
    <w:rsid w:val="00DD0193"/>
    <w:rsid w:val="00DD203E"/>
    <w:rsid w:val="00DD2CED"/>
    <w:rsid w:val="00DD5D7C"/>
    <w:rsid w:val="00DD6634"/>
    <w:rsid w:val="00DD6B09"/>
    <w:rsid w:val="00DD6C4F"/>
    <w:rsid w:val="00DD6ED0"/>
    <w:rsid w:val="00DD70A7"/>
    <w:rsid w:val="00DD770C"/>
    <w:rsid w:val="00DE050E"/>
    <w:rsid w:val="00DE0607"/>
    <w:rsid w:val="00DE06B1"/>
    <w:rsid w:val="00DE0F12"/>
    <w:rsid w:val="00DE1B49"/>
    <w:rsid w:val="00DE221F"/>
    <w:rsid w:val="00DE24DA"/>
    <w:rsid w:val="00DE42C4"/>
    <w:rsid w:val="00DE4DDF"/>
    <w:rsid w:val="00DE55F6"/>
    <w:rsid w:val="00DE583F"/>
    <w:rsid w:val="00DE5EE4"/>
    <w:rsid w:val="00DE62D4"/>
    <w:rsid w:val="00DE63F3"/>
    <w:rsid w:val="00DE7A5A"/>
    <w:rsid w:val="00DF08C7"/>
    <w:rsid w:val="00DF0B58"/>
    <w:rsid w:val="00DF32A9"/>
    <w:rsid w:val="00DF35BC"/>
    <w:rsid w:val="00DF6190"/>
    <w:rsid w:val="00DF74A3"/>
    <w:rsid w:val="00E00085"/>
    <w:rsid w:val="00E01186"/>
    <w:rsid w:val="00E01750"/>
    <w:rsid w:val="00E031EB"/>
    <w:rsid w:val="00E04168"/>
    <w:rsid w:val="00E04CC0"/>
    <w:rsid w:val="00E04DD4"/>
    <w:rsid w:val="00E0536B"/>
    <w:rsid w:val="00E05F52"/>
    <w:rsid w:val="00E07225"/>
    <w:rsid w:val="00E07282"/>
    <w:rsid w:val="00E11BAE"/>
    <w:rsid w:val="00E1369D"/>
    <w:rsid w:val="00E13ED0"/>
    <w:rsid w:val="00E14137"/>
    <w:rsid w:val="00E14832"/>
    <w:rsid w:val="00E15026"/>
    <w:rsid w:val="00E15B0C"/>
    <w:rsid w:val="00E17B4A"/>
    <w:rsid w:val="00E2222C"/>
    <w:rsid w:val="00E23225"/>
    <w:rsid w:val="00E24B2B"/>
    <w:rsid w:val="00E256D9"/>
    <w:rsid w:val="00E25D9E"/>
    <w:rsid w:val="00E27D86"/>
    <w:rsid w:val="00E3574D"/>
    <w:rsid w:val="00E36B34"/>
    <w:rsid w:val="00E36C68"/>
    <w:rsid w:val="00E37319"/>
    <w:rsid w:val="00E4062E"/>
    <w:rsid w:val="00E40E48"/>
    <w:rsid w:val="00E41D85"/>
    <w:rsid w:val="00E42677"/>
    <w:rsid w:val="00E4408E"/>
    <w:rsid w:val="00E44507"/>
    <w:rsid w:val="00E4552A"/>
    <w:rsid w:val="00E478BE"/>
    <w:rsid w:val="00E47BA5"/>
    <w:rsid w:val="00E5072A"/>
    <w:rsid w:val="00E5128E"/>
    <w:rsid w:val="00E517A7"/>
    <w:rsid w:val="00E5188A"/>
    <w:rsid w:val="00E527CC"/>
    <w:rsid w:val="00E52A77"/>
    <w:rsid w:val="00E53213"/>
    <w:rsid w:val="00E5394A"/>
    <w:rsid w:val="00E54704"/>
    <w:rsid w:val="00E55DAC"/>
    <w:rsid w:val="00E560CC"/>
    <w:rsid w:val="00E5610B"/>
    <w:rsid w:val="00E56506"/>
    <w:rsid w:val="00E61953"/>
    <w:rsid w:val="00E643DC"/>
    <w:rsid w:val="00E6504B"/>
    <w:rsid w:val="00E65600"/>
    <w:rsid w:val="00E659E9"/>
    <w:rsid w:val="00E65F54"/>
    <w:rsid w:val="00E6630D"/>
    <w:rsid w:val="00E70E4F"/>
    <w:rsid w:val="00E72289"/>
    <w:rsid w:val="00E725AE"/>
    <w:rsid w:val="00E77213"/>
    <w:rsid w:val="00E800E1"/>
    <w:rsid w:val="00E81408"/>
    <w:rsid w:val="00E814F7"/>
    <w:rsid w:val="00E8585B"/>
    <w:rsid w:val="00E8755D"/>
    <w:rsid w:val="00E87929"/>
    <w:rsid w:val="00E87DA3"/>
    <w:rsid w:val="00E90A26"/>
    <w:rsid w:val="00E91186"/>
    <w:rsid w:val="00E96CDC"/>
    <w:rsid w:val="00EA0D4E"/>
    <w:rsid w:val="00EA189A"/>
    <w:rsid w:val="00EA27CB"/>
    <w:rsid w:val="00EA2E02"/>
    <w:rsid w:val="00EA3B7F"/>
    <w:rsid w:val="00EA4396"/>
    <w:rsid w:val="00EA472B"/>
    <w:rsid w:val="00EA7471"/>
    <w:rsid w:val="00EA77F9"/>
    <w:rsid w:val="00EB03A9"/>
    <w:rsid w:val="00EB0D23"/>
    <w:rsid w:val="00EB1395"/>
    <w:rsid w:val="00EB2432"/>
    <w:rsid w:val="00EB40F0"/>
    <w:rsid w:val="00EB54C6"/>
    <w:rsid w:val="00EB5AA2"/>
    <w:rsid w:val="00EB63EC"/>
    <w:rsid w:val="00EB678D"/>
    <w:rsid w:val="00EB7B74"/>
    <w:rsid w:val="00EC0273"/>
    <w:rsid w:val="00EC05BE"/>
    <w:rsid w:val="00EC0D18"/>
    <w:rsid w:val="00EC100F"/>
    <w:rsid w:val="00EC123C"/>
    <w:rsid w:val="00EC1ABB"/>
    <w:rsid w:val="00EC257C"/>
    <w:rsid w:val="00EC4062"/>
    <w:rsid w:val="00EC5E27"/>
    <w:rsid w:val="00EC6416"/>
    <w:rsid w:val="00EC6462"/>
    <w:rsid w:val="00EC70FD"/>
    <w:rsid w:val="00EC767A"/>
    <w:rsid w:val="00ED1493"/>
    <w:rsid w:val="00ED1A7B"/>
    <w:rsid w:val="00ED1D46"/>
    <w:rsid w:val="00ED292C"/>
    <w:rsid w:val="00ED2CE8"/>
    <w:rsid w:val="00ED2E8D"/>
    <w:rsid w:val="00ED55D3"/>
    <w:rsid w:val="00ED55E3"/>
    <w:rsid w:val="00ED63DC"/>
    <w:rsid w:val="00ED7815"/>
    <w:rsid w:val="00EE0357"/>
    <w:rsid w:val="00EE0CED"/>
    <w:rsid w:val="00EE0EA5"/>
    <w:rsid w:val="00EE1395"/>
    <w:rsid w:val="00EE19FA"/>
    <w:rsid w:val="00EE28FE"/>
    <w:rsid w:val="00EE345D"/>
    <w:rsid w:val="00EE4E02"/>
    <w:rsid w:val="00EE5729"/>
    <w:rsid w:val="00EF0432"/>
    <w:rsid w:val="00EF4577"/>
    <w:rsid w:val="00EF4ACB"/>
    <w:rsid w:val="00EF500F"/>
    <w:rsid w:val="00EF50BE"/>
    <w:rsid w:val="00EF64E8"/>
    <w:rsid w:val="00F00603"/>
    <w:rsid w:val="00F00D5C"/>
    <w:rsid w:val="00F00FCA"/>
    <w:rsid w:val="00F01B28"/>
    <w:rsid w:val="00F02280"/>
    <w:rsid w:val="00F02933"/>
    <w:rsid w:val="00F0411A"/>
    <w:rsid w:val="00F04A8D"/>
    <w:rsid w:val="00F04EDF"/>
    <w:rsid w:val="00F05018"/>
    <w:rsid w:val="00F05C1E"/>
    <w:rsid w:val="00F05F9E"/>
    <w:rsid w:val="00F05FB7"/>
    <w:rsid w:val="00F060A3"/>
    <w:rsid w:val="00F11036"/>
    <w:rsid w:val="00F14108"/>
    <w:rsid w:val="00F14134"/>
    <w:rsid w:val="00F14269"/>
    <w:rsid w:val="00F1497C"/>
    <w:rsid w:val="00F14E5F"/>
    <w:rsid w:val="00F156E8"/>
    <w:rsid w:val="00F178EE"/>
    <w:rsid w:val="00F212DF"/>
    <w:rsid w:val="00F21666"/>
    <w:rsid w:val="00F21D9E"/>
    <w:rsid w:val="00F221E9"/>
    <w:rsid w:val="00F22E92"/>
    <w:rsid w:val="00F23421"/>
    <w:rsid w:val="00F23BD8"/>
    <w:rsid w:val="00F2431D"/>
    <w:rsid w:val="00F24999"/>
    <w:rsid w:val="00F26924"/>
    <w:rsid w:val="00F335E1"/>
    <w:rsid w:val="00F34963"/>
    <w:rsid w:val="00F34BD2"/>
    <w:rsid w:val="00F35BAE"/>
    <w:rsid w:val="00F415E1"/>
    <w:rsid w:val="00F41C6C"/>
    <w:rsid w:val="00F41D26"/>
    <w:rsid w:val="00F42CE8"/>
    <w:rsid w:val="00F447F6"/>
    <w:rsid w:val="00F44B5F"/>
    <w:rsid w:val="00F4509B"/>
    <w:rsid w:val="00F45E53"/>
    <w:rsid w:val="00F461CE"/>
    <w:rsid w:val="00F474C7"/>
    <w:rsid w:val="00F4756C"/>
    <w:rsid w:val="00F51FD4"/>
    <w:rsid w:val="00F53C22"/>
    <w:rsid w:val="00F54085"/>
    <w:rsid w:val="00F5446D"/>
    <w:rsid w:val="00F5466E"/>
    <w:rsid w:val="00F5479D"/>
    <w:rsid w:val="00F554CF"/>
    <w:rsid w:val="00F558F2"/>
    <w:rsid w:val="00F57101"/>
    <w:rsid w:val="00F57404"/>
    <w:rsid w:val="00F5791E"/>
    <w:rsid w:val="00F57D4C"/>
    <w:rsid w:val="00F61CD4"/>
    <w:rsid w:val="00F61DFF"/>
    <w:rsid w:val="00F62735"/>
    <w:rsid w:val="00F6359B"/>
    <w:rsid w:val="00F64325"/>
    <w:rsid w:val="00F67E2A"/>
    <w:rsid w:val="00F724D9"/>
    <w:rsid w:val="00F7753A"/>
    <w:rsid w:val="00F778B0"/>
    <w:rsid w:val="00F77B78"/>
    <w:rsid w:val="00F77DB4"/>
    <w:rsid w:val="00F82881"/>
    <w:rsid w:val="00F828ED"/>
    <w:rsid w:val="00F846D9"/>
    <w:rsid w:val="00F85B83"/>
    <w:rsid w:val="00F86259"/>
    <w:rsid w:val="00F87103"/>
    <w:rsid w:val="00F871D1"/>
    <w:rsid w:val="00F876C1"/>
    <w:rsid w:val="00F8789A"/>
    <w:rsid w:val="00F87A38"/>
    <w:rsid w:val="00F91E16"/>
    <w:rsid w:val="00F92699"/>
    <w:rsid w:val="00F959E9"/>
    <w:rsid w:val="00F978E5"/>
    <w:rsid w:val="00F97CA0"/>
    <w:rsid w:val="00F97E2F"/>
    <w:rsid w:val="00FA1095"/>
    <w:rsid w:val="00FA2867"/>
    <w:rsid w:val="00FA3E68"/>
    <w:rsid w:val="00FA44C8"/>
    <w:rsid w:val="00FA51F4"/>
    <w:rsid w:val="00FA5A87"/>
    <w:rsid w:val="00FA743A"/>
    <w:rsid w:val="00FA7495"/>
    <w:rsid w:val="00FA7B79"/>
    <w:rsid w:val="00FA7B85"/>
    <w:rsid w:val="00FA7F2C"/>
    <w:rsid w:val="00FA7F8E"/>
    <w:rsid w:val="00FB023D"/>
    <w:rsid w:val="00FB0342"/>
    <w:rsid w:val="00FB10D3"/>
    <w:rsid w:val="00FB17B4"/>
    <w:rsid w:val="00FB4BEE"/>
    <w:rsid w:val="00FB4C61"/>
    <w:rsid w:val="00FB799B"/>
    <w:rsid w:val="00FC0D75"/>
    <w:rsid w:val="00FC1D50"/>
    <w:rsid w:val="00FC1EDF"/>
    <w:rsid w:val="00FC2EE2"/>
    <w:rsid w:val="00FC30EE"/>
    <w:rsid w:val="00FC3AED"/>
    <w:rsid w:val="00FC4945"/>
    <w:rsid w:val="00FC5595"/>
    <w:rsid w:val="00FC5C99"/>
    <w:rsid w:val="00FC6568"/>
    <w:rsid w:val="00FD0483"/>
    <w:rsid w:val="00FD29B1"/>
    <w:rsid w:val="00FD2FF3"/>
    <w:rsid w:val="00FD725A"/>
    <w:rsid w:val="00FE08DD"/>
    <w:rsid w:val="00FE0C7B"/>
    <w:rsid w:val="00FE0EFE"/>
    <w:rsid w:val="00FE1445"/>
    <w:rsid w:val="00FE2E94"/>
    <w:rsid w:val="00FE45B4"/>
    <w:rsid w:val="00FE4A71"/>
    <w:rsid w:val="00FE539A"/>
    <w:rsid w:val="00FE5708"/>
    <w:rsid w:val="00FF1EC4"/>
    <w:rsid w:val="00FF2701"/>
    <w:rsid w:val="00FF2A33"/>
    <w:rsid w:val="00FF38B3"/>
    <w:rsid w:val="00FF516B"/>
    <w:rsid w:val="00FF6D55"/>
    <w:rsid w:val="00FF7F2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DDD16"/>
  <w15:docId w15:val="{30693B04-7C85-414D-B0F6-3ECB9D968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Courier New"/>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1C63"/>
    <w:rPr>
      <w:rFonts w:ascii="Courier New" w:eastAsia="Courier New" w:hAnsi="Courier New"/>
    </w:rPr>
  </w:style>
  <w:style w:type="paragraph" w:styleId="Nadpis1">
    <w:name w:val="heading 1"/>
    <w:basedOn w:val="Normln"/>
    <w:next w:val="Normln"/>
    <w:link w:val="Nadpis1Char"/>
    <w:qFormat/>
    <w:rsid w:val="00676587"/>
    <w:pPr>
      <w:keepNext/>
      <w:numPr>
        <w:numId w:val="1"/>
      </w:numPr>
      <w:ind w:left="0"/>
      <w:jc w:val="center"/>
      <w:outlineLvl w:val="0"/>
    </w:pPr>
    <w:rPr>
      <w:sz w:val="36"/>
    </w:rPr>
  </w:style>
  <w:style w:type="paragraph" w:styleId="Nadpis2">
    <w:name w:val="heading 2"/>
    <w:basedOn w:val="Normln"/>
    <w:next w:val="Normln"/>
    <w:link w:val="Nadpis2Char"/>
    <w:unhideWhenUsed/>
    <w:qFormat/>
    <w:rsid w:val="00676587"/>
    <w:pPr>
      <w:keepNext/>
      <w:numPr>
        <w:ilvl w:val="1"/>
        <w:numId w:val="1"/>
      </w:numPr>
      <w:ind w:left="0"/>
      <w:jc w:val="both"/>
      <w:outlineLvl w:val="1"/>
    </w:pPr>
    <w:rPr>
      <w:sz w:val="24"/>
    </w:rPr>
  </w:style>
  <w:style w:type="paragraph" w:styleId="Nadpis3">
    <w:name w:val="heading 3"/>
    <w:basedOn w:val="Normln"/>
    <w:next w:val="Normln"/>
    <w:link w:val="Nadpis3Char"/>
    <w:unhideWhenUsed/>
    <w:qFormat/>
    <w:rsid w:val="00676587"/>
    <w:pPr>
      <w:keepNext/>
      <w:numPr>
        <w:ilvl w:val="2"/>
        <w:numId w:val="1"/>
      </w:numPr>
      <w:outlineLvl w:val="2"/>
    </w:pPr>
    <w:rPr>
      <w:sz w:val="24"/>
    </w:rPr>
  </w:style>
  <w:style w:type="paragraph" w:styleId="Nadpis4">
    <w:name w:val="heading 4"/>
    <w:basedOn w:val="Normln"/>
    <w:next w:val="Normln"/>
    <w:link w:val="Nadpis4Char"/>
    <w:uiPriority w:val="9"/>
    <w:semiHidden/>
    <w:unhideWhenUsed/>
    <w:qFormat/>
    <w:rsid w:val="000F1DAF"/>
    <w:pPr>
      <w:keepNext/>
      <w:spacing w:before="240" w:after="60"/>
      <w:outlineLvl w:val="3"/>
    </w:pPr>
    <w:rPr>
      <w:rFonts w:ascii="Calibri" w:eastAsia="Times New Roman" w:hAnsi="Calibri" w:cs="Times New Roman"/>
      <w:b/>
      <w:bCs/>
      <w:sz w:val="28"/>
      <w:szCs w:val="28"/>
    </w:rPr>
  </w:style>
  <w:style w:type="paragraph" w:styleId="Nadpis5">
    <w:name w:val="heading 5"/>
    <w:basedOn w:val="Normln"/>
    <w:next w:val="Normln"/>
    <w:link w:val="Nadpis5Char"/>
    <w:unhideWhenUsed/>
    <w:qFormat/>
    <w:rsid w:val="00676587"/>
    <w:pPr>
      <w:keepNext/>
      <w:ind w:left="851" w:hanging="851"/>
      <w:jc w:val="both"/>
      <w:outlineLvl w:val="4"/>
    </w:pPr>
    <w:rPr>
      <w:b/>
      <w:sz w:val="28"/>
    </w:rPr>
  </w:style>
  <w:style w:type="paragraph" w:styleId="Nadpis6">
    <w:name w:val="heading 6"/>
    <w:basedOn w:val="Normln"/>
    <w:next w:val="Normln"/>
    <w:link w:val="Nadpis6Char"/>
    <w:unhideWhenUsed/>
    <w:qFormat/>
    <w:rsid w:val="00676587"/>
    <w:pPr>
      <w:keepNext/>
      <w:numPr>
        <w:ilvl w:val="5"/>
        <w:numId w:val="1"/>
      </w:numPr>
      <w:tabs>
        <w:tab w:val="num" w:pos="1080"/>
      </w:tabs>
      <w:spacing w:before="360"/>
      <w:ind w:left="1080" w:hanging="720"/>
      <w:jc w:val="both"/>
      <w:outlineLvl w:val="5"/>
    </w:pPr>
    <w:rPr>
      <w:b/>
      <w:sz w:val="24"/>
    </w:rPr>
  </w:style>
  <w:style w:type="paragraph" w:styleId="Nadpis7">
    <w:name w:val="heading 7"/>
    <w:basedOn w:val="Normln"/>
    <w:next w:val="Normln"/>
    <w:link w:val="Nadpis7Char"/>
    <w:unhideWhenUsed/>
    <w:qFormat/>
    <w:rsid w:val="00676587"/>
    <w:pPr>
      <w:keepNext/>
      <w:numPr>
        <w:ilvl w:val="6"/>
        <w:numId w:val="1"/>
      </w:numPr>
      <w:spacing w:line="360" w:lineRule="auto"/>
      <w:ind w:left="720"/>
      <w:outlineLvl w:val="6"/>
    </w:pPr>
    <w:rPr>
      <w:sz w:val="24"/>
      <w:szCs w:val="24"/>
    </w:rPr>
  </w:style>
  <w:style w:type="paragraph" w:styleId="Nadpis8">
    <w:name w:val="heading 8"/>
    <w:basedOn w:val="Normln"/>
    <w:next w:val="Normln"/>
    <w:link w:val="Nadpis8Char"/>
    <w:unhideWhenUsed/>
    <w:qFormat/>
    <w:rsid w:val="00676587"/>
    <w:pPr>
      <w:keepNext/>
      <w:numPr>
        <w:ilvl w:val="7"/>
        <w:numId w:val="1"/>
      </w:numPr>
      <w:tabs>
        <w:tab w:val="left" w:pos="5670"/>
      </w:tabs>
      <w:spacing w:before="60"/>
      <w:ind w:left="284"/>
      <w:outlineLvl w:val="7"/>
    </w:pPr>
    <w:rPr>
      <w:sz w:val="24"/>
    </w:rPr>
  </w:style>
  <w:style w:type="paragraph" w:styleId="Nadpis9">
    <w:name w:val="heading 9"/>
    <w:basedOn w:val="Normln"/>
    <w:next w:val="Normln"/>
    <w:link w:val="Nadpis9Char"/>
    <w:unhideWhenUsed/>
    <w:qFormat/>
    <w:rsid w:val="00676587"/>
    <w:pPr>
      <w:keepNext/>
      <w:keepLines/>
      <w:numPr>
        <w:ilvl w:val="8"/>
        <w:numId w:val="1"/>
      </w:numPr>
      <w:spacing w:before="200" w:line="276" w:lineRule="auto"/>
      <w:outlineLvl w:val="8"/>
    </w:pPr>
    <w:rPr>
      <w:rFonts w:ascii="Wingdings" w:hAnsi="Wingdings"/>
      <w:i/>
      <w:iCs/>
      <w:color w:val="40404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676587"/>
    <w:rPr>
      <w:rFonts w:ascii="Courier New" w:eastAsia="Courier New" w:hAnsi="Courier New" w:cs="Courier New"/>
      <w:sz w:val="36"/>
      <w:szCs w:val="20"/>
      <w:lang w:eastAsia="cs-CZ"/>
    </w:rPr>
  </w:style>
  <w:style w:type="character" w:customStyle="1" w:styleId="Nadpis2Char">
    <w:name w:val="Nadpis 2 Char"/>
    <w:link w:val="Nadpis2"/>
    <w:uiPriority w:val="9"/>
    <w:semiHidden/>
    <w:rsid w:val="00676587"/>
    <w:rPr>
      <w:rFonts w:ascii="Courier New" w:eastAsia="Courier New" w:hAnsi="Courier New" w:cs="Courier New"/>
      <w:sz w:val="24"/>
      <w:szCs w:val="20"/>
      <w:lang w:eastAsia="cs-CZ"/>
    </w:rPr>
  </w:style>
  <w:style w:type="character" w:customStyle="1" w:styleId="Nadpis3Char">
    <w:name w:val="Nadpis 3 Char"/>
    <w:link w:val="Nadpis3"/>
    <w:uiPriority w:val="99"/>
    <w:semiHidden/>
    <w:rsid w:val="00676587"/>
    <w:rPr>
      <w:rFonts w:ascii="Courier New" w:eastAsia="Courier New" w:hAnsi="Courier New" w:cs="Courier New"/>
      <w:sz w:val="24"/>
      <w:szCs w:val="20"/>
      <w:lang w:eastAsia="cs-CZ"/>
    </w:rPr>
  </w:style>
  <w:style w:type="character" w:customStyle="1" w:styleId="Nadpis5Char">
    <w:name w:val="Nadpis 5 Char"/>
    <w:link w:val="Nadpis5"/>
    <w:semiHidden/>
    <w:rsid w:val="00676587"/>
    <w:rPr>
      <w:rFonts w:ascii="Courier New" w:eastAsia="Courier New" w:hAnsi="Courier New" w:cs="Courier New"/>
      <w:b/>
      <w:sz w:val="28"/>
      <w:szCs w:val="20"/>
      <w:lang w:eastAsia="cs-CZ"/>
    </w:rPr>
  </w:style>
  <w:style w:type="character" w:customStyle="1" w:styleId="Nadpis6Char">
    <w:name w:val="Nadpis 6 Char"/>
    <w:link w:val="Nadpis6"/>
    <w:uiPriority w:val="9"/>
    <w:semiHidden/>
    <w:rsid w:val="00676587"/>
    <w:rPr>
      <w:rFonts w:ascii="Courier New" w:eastAsia="Courier New" w:hAnsi="Courier New" w:cs="Courier New"/>
      <w:b/>
      <w:sz w:val="24"/>
      <w:szCs w:val="20"/>
      <w:lang w:eastAsia="cs-CZ"/>
    </w:rPr>
  </w:style>
  <w:style w:type="character" w:customStyle="1" w:styleId="Nadpis7Char">
    <w:name w:val="Nadpis 7 Char"/>
    <w:link w:val="Nadpis7"/>
    <w:uiPriority w:val="9"/>
    <w:semiHidden/>
    <w:rsid w:val="00676587"/>
    <w:rPr>
      <w:rFonts w:ascii="Courier New" w:eastAsia="Courier New" w:hAnsi="Courier New" w:cs="Courier New"/>
      <w:sz w:val="24"/>
      <w:szCs w:val="24"/>
      <w:lang w:eastAsia="cs-CZ"/>
    </w:rPr>
  </w:style>
  <w:style w:type="character" w:customStyle="1" w:styleId="Nadpis8Char">
    <w:name w:val="Nadpis 8 Char"/>
    <w:link w:val="Nadpis8"/>
    <w:uiPriority w:val="9"/>
    <w:semiHidden/>
    <w:rsid w:val="00676587"/>
    <w:rPr>
      <w:rFonts w:ascii="Courier New" w:eastAsia="Courier New" w:hAnsi="Courier New" w:cs="Courier New"/>
      <w:sz w:val="24"/>
      <w:szCs w:val="20"/>
      <w:lang w:eastAsia="cs-CZ"/>
    </w:rPr>
  </w:style>
  <w:style w:type="character" w:customStyle="1" w:styleId="Nadpis9Char">
    <w:name w:val="Nadpis 9 Char"/>
    <w:link w:val="Nadpis9"/>
    <w:uiPriority w:val="9"/>
    <w:semiHidden/>
    <w:rsid w:val="00676587"/>
    <w:rPr>
      <w:rFonts w:ascii="Wingdings" w:eastAsia="Courier New" w:hAnsi="Wingdings" w:cs="Courier New"/>
      <w:i/>
      <w:iCs/>
      <w:color w:val="404040"/>
      <w:sz w:val="20"/>
      <w:szCs w:val="20"/>
      <w:lang w:val="sk-SK"/>
    </w:rPr>
  </w:style>
  <w:style w:type="paragraph" w:styleId="Zkladntext">
    <w:name w:val="Body Text"/>
    <w:basedOn w:val="Normln"/>
    <w:link w:val="ZkladntextChar"/>
    <w:unhideWhenUsed/>
    <w:rsid w:val="00676587"/>
    <w:pPr>
      <w:spacing w:before="100"/>
    </w:pPr>
    <w:rPr>
      <w:sz w:val="24"/>
    </w:rPr>
  </w:style>
  <w:style w:type="character" w:customStyle="1" w:styleId="ZkladntextChar">
    <w:name w:val="Základní text Char"/>
    <w:link w:val="Zkladntext"/>
    <w:rsid w:val="00676587"/>
    <w:rPr>
      <w:rFonts w:ascii="Courier New" w:eastAsia="Courier New" w:hAnsi="Courier New" w:cs="Courier New"/>
      <w:sz w:val="24"/>
      <w:szCs w:val="20"/>
      <w:lang w:eastAsia="cs-CZ"/>
    </w:rPr>
  </w:style>
  <w:style w:type="paragraph" w:styleId="Zkladntextodsazen">
    <w:name w:val="Body Text Indent"/>
    <w:basedOn w:val="Normln"/>
    <w:link w:val="ZkladntextodsazenChar"/>
    <w:semiHidden/>
    <w:unhideWhenUsed/>
    <w:rsid w:val="00676587"/>
    <w:pPr>
      <w:jc w:val="both"/>
    </w:pPr>
    <w:rPr>
      <w:i/>
      <w:sz w:val="22"/>
    </w:rPr>
  </w:style>
  <w:style w:type="character" w:customStyle="1" w:styleId="ZkladntextodsazenChar">
    <w:name w:val="Základní text odsazený Char"/>
    <w:link w:val="Zkladntextodsazen"/>
    <w:semiHidden/>
    <w:rsid w:val="00676587"/>
    <w:rPr>
      <w:rFonts w:ascii="Courier New" w:eastAsia="Courier New" w:hAnsi="Courier New" w:cs="Courier New"/>
      <w:i/>
      <w:szCs w:val="20"/>
      <w:lang w:eastAsia="cs-CZ"/>
    </w:rPr>
  </w:style>
  <w:style w:type="paragraph" w:styleId="Zkladntext2">
    <w:name w:val="Body Text 2"/>
    <w:basedOn w:val="Normln"/>
    <w:link w:val="Zkladntext2Char"/>
    <w:unhideWhenUsed/>
    <w:rsid w:val="00676587"/>
    <w:pPr>
      <w:snapToGrid w:val="0"/>
      <w:jc w:val="both"/>
    </w:pPr>
    <w:rPr>
      <w:sz w:val="24"/>
    </w:rPr>
  </w:style>
  <w:style w:type="character" w:customStyle="1" w:styleId="Zkladntext2Char">
    <w:name w:val="Základní text 2 Char"/>
    <w:link w:val="Zkladntext2"/>
    <w:rsid w:val="00676587"/>
    <w:rPr>
      <w:rFonts w:ascii="Courier New" w:eastAsia="Courier New" w:hAnsi="Courier New" w:cs="Courier New"/>
      <w:sz w:val="24"/>
      <w:szCs w:val="20"/>
      <w:lang w:eastAsia="cs-CZ"/>
    </w:rPr>
  </w:style>
  <w:style w:type="paragraph" w:styleId="Zkladntextodsazen3">
    <w:name w:val="Body Text Indent 3"/>
    <w:basedOn w:val="Normln"/>
    <w:link w:val="Zkladntextodsazen3Char"/>
    <w:semiHidden/>
    <w:unhideWhenUsed/>
    <w:rsid w:val="00676587"/>
    <w:pPr>
      <w:widowControl w:val="0"/>
      <w:snapToGrid w:val="0"/>
      <w:ind w:left="1701" w:hanging="850"/>
      <w:jc w:val="both"/>
    </w:pPr>
    <w:rPr>
      <w:sz w:val="24"/>
    </w:rPr>
  </w:style>
  <w:style w:type="character" w:customStyle="1" w:styleId="Zkladntextodsazen3Char">
    <w:name w:val="Základní text odsazený 3 Char"/>
    <w:link w:val="Zkladntextodsazen3"/>
    <w:semiHidden/>
    <w:rsid w:val="00676587"/>
    <w:rPr>
      <w:rFonts w:ascii="Courier New" w:eastAsia="Courier New" w:hAnsi="Courier New" w:cs="Courier New"/>
      <w:sz w:val="24"/>
      <w:szCs w:val="20"/>
      <w:lang w:eastAsia="cs-CZ"/>
    </w:rPr>
  </w:style>
  <w:style w:type="paragraph" w:styleId="Textvbloku">
    <w:name w:val="Block Text"/>
    <w:basedOn w:val="Normln"/>
    <w:unhideWhenUsed/>
    <w:rsid w:val="00676587"/>
    <w:pPr>
      <w:widowControl w:val="0"/>
      <w:ind w:right="-92"/>
      <w:jc w:val="both"/>
    </w:pPr>
    <w:rPr>
      <w:sz w:val="24"/>
    </w:rPr>
  </w:style>
  <w:style w:type="paragraph" w:styleId="Odstavecseseznamem">
    <w:name w:val="List Paragraph"/>
    <w:basedOn w:val="Normln"/>
    <w:link w:val="OdstavecseseznamemChar"/>
    <w:uiPriority w:val="34"/>
    <w:qFormat/>
    <w:rsid w:val="00676587"/>
    <w:pPr>
      <w:ind w:left="720"/>
      <w:contextualSpacing/>
    </w:pPr>
  </w:style>
  <w:style w:type="paragraph" w:customStyle="1" w:styleId="Odsazen">
    <w:name w:val="Odsazený"/>
    <w:basedOn w:val="Normln"/>
    <w:rsid w:val="00676587"/>
    <w:pPr>
      <w:widowControl w:val="0"/>
      <w:snapToGrid w:val="0"/>
      <w:spacing w:after="60"/>
      <w:ind w:left="851"/>
      <w:jc w:val="both"/>
    </w:pPr>
    <w:rPr>
      <w:sz w:val="22"/>
    </w:rPr>
  </w:style>
  <w:style w:type="paragraph" w:customStyle="1" w:styleId="BodyTextIndent21">
    <w:name w:val="Body Text Indent 21"/>
    <w:basedOn w:val="Normln"/>
    <w:rsid w:val="00676587"/>
    <w:pPr>
      <w:widowControl w:val="0"/>
      <w:snapToGrid w:val="0"/>
      <w:ind w:left="851"/>
      <w:jc w:val="both"/>
    </w:pPr>
    <w:rPr>
      <w:sz w:val="24"/>
    </w:rPr>
  </w:style>
  <w:style w:type="paragraph" w:customStyle="1" w:styleId="Standard">
    <w:name w:val="Standard"/>
    <w:rsid w:val="00676587"/>
    <w:pPr>
      <w:suppressAutoHyphens/>
      <w:autoSpaceDN w:val="0"/>
    </w:pPr>
    <w:rPr>
      <w:rFonts w:ascii="Courier New" w:eastAsia="Courier New" w:hAnsi="Courier New"/>
      <w:kern w:val="3"/>
      <w:sz w:val="24"/>
      <w:szCs w:val="24"/>
      <w:lang w:eastAsia="zh-CN"/>
    </w:rPr>
  </w:style>
  <w:style w:type="character" w:styleId="Odkaznakoment">
    <w:name w:val="annotation reference"/>
    <w:unhideWhenUsed/>
    <w:rsid w:val="00D61B75"/>
    <w:rPr>
      <w:sz w:val="16"/>
      <w:szCs w:val="16"/>
    </w:rPr>
  </w:style>
  <w:style w:type="paragraph" w:styleId="Textkomente">
    <w:name w:val="annotation text"/>
    <w:basedOn w:val="Normln"/>
    <w:link w:val="TextkomenteChar"/>
    <w:unhideWhenUsed/>
    <w:rsid w:val="00D61B75"/>
  </w:style>
  <w:style w:type="character" w:customStyle="1" w:styleId="TextkomenteChar">
    <w:name w:val="Text komentáře Char"/>
    <w:link w:val="Textkomente"/>
    <w:rsid w:val="00D61B75"/>
    <w:rPr>
      <w:rFonts w:ascii="Courier New" w:eastAsia="Courier New" w:hAnsi="Courier New" w:cs="Courier New"/>
      <w:sz w:val="20"/>
      <w:szCs w:val="20"/>
      <w:lang w:eastAsia="cs-CZ"/>
    </w:rPr>
  </w:style>
  <w:style w:type="paragraph" w:styleId="Pedmtkomente">
    <w:name w:val="annotation subject"/>
    <w:basedOn w:val="Textkomente"/>
    <w:next w:val="Textkomente"/>
    <w:link w:val="PedmtkomenteChar"/>
    <w:uiPriority w:val="99"/>
    <w:semiHidden/>
    <w:unhideWhenUsed/>
    <w:rsid w:val="00D61B75"/>
    <w:rPr>
      <w:b/>
      <w:bCs/>
    </w:rPr>
  </w:style>
  <w:style w:type="character" w:customStyle="1" w:styleId="PedmtkomenteChar">
    <w:name w:val="Předmět komentáře Char"/>
    <w:link w:val="Pedmtkomente"/>
    <w:uiPriority w:val="99"/>
    <w:semiHidden/>
    <w:rsid w:val="00D61B75"/>
    <w:rPr>
      <w:rFonts w:ascii="Courier New" w:eastAsia="Courier New" w:hAnsi="Courier New" w:cs="Courier New"/>
      <w:b/>
      <w:bCs/>
      <w:sz w:val="20"/>
      <w:szCs w:val="20"/>
      <w:lang w:eastAsia="cs-CZ"/>
    </w:rPr>
  </w:style>
  <w:style w:type="paragraph" w:styleId="Textbubliny">
    <w:name w:val="Balloon Text"/>
    <w:basedOn w:val="Normln"/>
    <w:link w:val="TextbublinyChar"/>
    <w:uiPriority w:val="99"/>
    <w:semiHidden/>
    <w:unhideWhenUsed/>
    <w:rsid w:val="00D61B75"/>
    <w:rPr>
      <w:rFonts w:ascii="Cambria Math" w:hAnsi="Cambria Math" w:cs="Cambria Math"/>
      <w:sz w:val="18"/>
      <w:szCs w:val="18"/>
    </w:rPr>
  </w:style>
  <w:style w:type="character" w:customStyle="1" w:styleId="TextbublinyChar">
    <w:name w:val="Text bubliny Char"/>
    <w:link w:val="Textbubliny"/>
    <w:uiPriority w:val="99"/>
    <w:semiHidden/>
    <w:rsid w:val="00D61B75"/>
    <w:rPr>
      <w:rFonts w:ascii="Cambria Math" w:eastAsia="Courier New" w:hAnsi="Cambria Math" w:cs="Cambria Math"/>
      <w:sz w:val="18"/>
      <w:szCs w:val="18"/>
      <w:lang w:eastAsia="cs-CZ"/>
    </w:rPr>
  </w:style>
  <w:style w:type="character" w:styleId="Hypertextovodkaz">
    <w:name w:val="Hyperlink"/>
    <w:uiPriority w:val="99"/>
    <w:unhideWhenUsed/>
    <w:rsid w:val="00C77609"/>
    <w:rPr>
      <w:color w:val="0000FF"/>
      <w:u w:val="single"/>
    </w:rPr>
  </w:style>
  <w:style w:type="paragraph" w:styleId="Zhlav">
    <w:name w:val="header"/>
    <w:basedOn w:val="Normln"/>
    <w:link w:val="ZhlavChar"/>
    <w:uiPriority w:val="99"/>
    <w:unhideWhenUsed/>
    <w:rsid w:val="004F2225"/>
    <w:pPr>
      <w:tabs>
        <w:tab w:val="center" w:pos="4536"/>
        <w:tab w:val="right" w:pos="9072"/>
      </w:tabs>
    </w:pPr>
  </w:style>
  <w:style w:type="character" w:customStyle="1" w:styleId="ZhlavChar">
    <w:name w:val="Záhlaví Char"/>
    <w:link w:val="Zhlav"/>
    <w:uiPriority w:val="99"/>
    <w:rsid w:val="004F2225"/>
    <w:rPr>
      <w:rFonts w:ascii="Courier New" w:eastAsia="Courier New" w:hAnsi="Courier New" w:cs="Courier New"/>
      <w:sz w:val="20"/>
      <w:szCs w:val="20"/>
      <w:lang w:eastAsia="cs-CZ"/>
    </w:rPr>
  </w:style>
  <w:style w:type="paragraph" w:styleId="Zpat">
    <w:name w:val="footer"/>
    <w:basedOn w:val="Normln"/>
    <w:link w:val="ZpatChar"/>
    <w:uiPriority w:val="99"/>
    <w:unhideWhenUsed/>
    <w:rsid w:val="004F2225"/>
    <w:pPr>
      <w:tabs>
        <w:tab w:val="center" w:pos="4536"/>
        <w:tab w:val="right" w:pos="9072"/>
      </w:tabs>
    </w:pPr>
  </w:style>
  <w:style w:type="character" w:customStyle="1" w:styleId="ZpatChar">
    <w:name w:val="Zápatí Char"/>
    <w:link w:val="Zpat"/>
    <w:uiPriority w:val="99"/>
    <w:rsid w:val="004F2225"/>
    <w:rPr>
      <w:rFonts w:ascii="Courier New" w:eastAsia="Courier New" w:hAnsi="Courier New" w:cs="Courier New"/>
      <w:sz w:val="20"/>
      <w:szCs w:val="20"/>
      <w:lang w:eastAsia="cs-CZ"/>
    </w:rPr>
  </w:style>
  <w:style w:type="paragraph" w:styleId="Podnadpis">
    <w:name w:val="Subtitle"/>
    <w:aliases w:val="Podstyl"/>
    <w:basedOn w:val="Normln"/>
    <w:next w:val="Normln"/>
    <w:link w:val="PodnadpisChar"/>
    <w:uiPriority w:val="99"/>
    <w:qFormat/>
    <w:rsid w:val="00F02933"/>
    <w:pPr>
      <w:spacing w:before="120" w:after="120" w:line="276" w:lineRule="auto"/>
      <w:ind w:left="567"/>
      <w:jc w:val="both"/>
    </w:pPr>
    <w:rPr>
      <w:rFonts w:ascii="Symbol" w:eastAsia="Symbol" w:hAnsi="Symbol"/>
      <w:sz w:val="22"/>
      <w:szCs w:val="22"/>
      <w:lang w:eastAsia="en-US"/>
    </w:rPr>
  </w:style>
  <w:style w:type="character" w:customStyle="1" w:styleId="PodnadpisChar">
    <w:name w:val="Podnadpis Char"/>
    <w:aliases w:val="Podstyl Char"/>
    <w:link w:val="Podnadpis"/>
    <w:uiPriority w:val="99"/>
    <w:rsid w:val="00F02933"/>
    <w:rPr>
      <w:rFonts w:ascii="Symbol" w:eastAsia="Symbol" w:hAnsi="Symbol" w:cs="Courier New"/>
    </w:rPr>
  </w:style>
  <w:style w:type="paragraph" w:styleId="Bezmezer">
    <w:name w:val="No Spacing"/>
    <w:basedOn w:val="Normln"/>
    <w:uiPriority w:val="99"/>
    <w:qFormat/>
    <w:rsid w:val="00F5479D"/>
    <w:pPr>
      <w:spacing w:after="200" w:line="276" w:lineRule="auto"/>
      <w:jc w:val="both"/>
    </w:pPr>
    <w:rPr>
      <w:rFonts w:ascii="Wingdings" w:eastAsia="Symbol" w:hAnsi="Wingdings" w:cs="Wingdings"/>
      <w:sz w:val="24"/>
      <w:szCs w:val="24"/>
      <w:lang w:eastAsia="en-US"/>
    </w:rPr>
  </w:style>
  <w:style w:type="paragraph" w:customStyle="1" w:styleId="Zkladntextslovan">
    <w:name w:val="Základní text číslovaný"/>
    <w:uiPriority w:val="99"/>
    <w:rsid w:val="00F5479D"/>
    <w:pPr>
      <w:numPr>
        <w:numId w:val="10"/>
      </w:numPr>
      <w:tabs>
        <w:tab w:val="clear" w:pos="454"/>
      </w:tabs>
      <w:spacing w:after="120"/>
      <w:ind w:left="720" w:firstLine="0"/>
      <w:jc w:val="both"/>
    </w:pPr>
    <w:rPr>
      <w:rFonts w:ascii="Courier New" w:eastAsia="Courier New" w:hAnsi="Courier New"/>
      <w:sz w:val="24"/>
      <w:szCs w:val="24"/>
    </w:rPr>
  </w:style>
  <w:style w:type="character" w:customStyle="1" w:styleId="OdstavecseseznamemChar">
    <w:name w:val="Odstavec se seznamem Char"/>
    <w:link w:val="Odstavecseseznamem"/>
    <w:uiPriority w:val="34"/>
    <w:locked/>
    <w:rsid w:val="00A536F3"/>
    <w:rPr>
      <w:rFonts w:ascii="Courier New" w:eastAsia="Courier New" w:hAnsi="Courier New" w:cs="Courier New"/>
      <w:sz w:val="20"/>
      <w:szCs w:val="20"/>
      <w:lang w:eastAsia="cs-CZ"/>
    </w:rPr>
  </w:style>
  <w:style w:type="paragraph" w:customStyle="1" w:styleId="Styl111">
    <w:name w:val="Styl 1.1.1."/>
    <w:basedOn w:val="Normln"/>
    <w:qFormat/>
    <w:rsid w:val="00A536F3"/>
    <w:pPr>
      <w:numPr>
        <w:numId w:val="13"/>
      </w:numPr>
      <w:spacing w:before="120" w:after="120" w:line="276" w:lineRule="auto"/>
      <w:ind w:left="709" w:hanging="709"/>
      <w:jc w:val="both"/>
    </w:pPr>
    <w:rPr>
      <w:rFonts w:ascii="MT Extra" w:eastAsia="Symbol" w:hAnsi="MT Extra" w:cs="MT Extra"/>
      <w:lang w:eastAsia="en-US"/>
    </w:rPr>
  </w:style>
  <w:style w:type="character" w:customStyle="1" w:styleId="Nevyeenzmnka1">
    <w:name w:val="Nevyřešená zmínka1"/>
    <w:uiPriority w:val="99"/>
    <w:semiHidden/>
    <w:unhideWhenUsed/>
    <w:rsid w:val="00650D34"/>
    <w:rPr>
      <w:color w:val="605E5C"/>
      <w:shd w:val="clear" w:color="auto" w:fill="E1DFDD"/>
    </w:rPr>
  </w:style>
  <w:style w:type="table" w:styleId="Mkatabulky">
    <w:name w:val="Table Grid"/>
    <w:basedOn w:val="Normlntabulka"/>
    <w:uiPriority w:val="59"/>
    <w:rsid w:val="00744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semiHidden/>
    <w:rsid w:val="000F1DAF"/>
    <w:rPr>
      <w:rFonts w:ascii="Calibri" w:eastAsia="Times New Roman" w:hAnsi="Calibri" w:cs="Times New Roman"/>
      <w:b/>
      <w:bCs/>
      <w:sz w:val="28"/>
      <w:szCs w:val="28"/>
    </w:rPr>
  </w:style>
  <w:style w:type="paragraph" w:customStyle="1" w:styleId="Default">
    <w:name w:val="Default"/>
    <w:rsid w:val="00C73B9B"/>
    <w:pPr>
      <w:autoSpaceDE w:val="0"/>
      <w:autoSpaceDN w:val="0"/>
      <w:adjustRightInd w:val="0"/>
    </w:pPr>
    <w:rPr>
      <w:rFonts w:ascii="Calibri" w:hAnsi="Calibri" w:cs="Calibri"/>
      <w:color w:val="000000"/>
      <w:sz w:val="24"/>
      <w:szCs w:val="24"/>
    </w:rPr>
  </w:style>
  <w:style w:type="paragraph" w:customStyle="1" w:styleId="l2">
    <w:name w:val="l2"/>
    <w:basedOn w:val="Normln"/>
    <w:rsid w:val="00CF4D81"/>
    <w:pPr>
      <w:spacing w:before="100" w:beforeAutospacing="1" w:after="100" w:afterAutospacing="1"/>
    </w:pPr>
    <w:rPr>
      <w:rFonts w:ascii="Times New Roman" w:eastAsia="Times New Roman" w:hAnsi="Times New Roman" w:cs="Times New Roman"/>
      <w:sz w:val="24"/>
      <w:szCs w:val="24"/>
    </w:rPr>
  </w:style>
  <w:style w:type="paragraph" w:styleId="Revize">
    <w:name w:val="Revision"/>
    <w:hidden/>
    <w:uiPriority w:val="99"/>
    <w:semiHidden/>
    <w:rsid w:val="00DC0F97"/>
    <w:rPr>
      <w:rFonts w:ascii="Courier New" w:eastAsia="Courier New" w:hAnsi="Courier New"/>
    </w:rPr>
  </w:style>
  <w:style w:type="character" w:customStyle="1" w:styleId="Nevyeenzmnka2">
    <w:name w:val="Nevyřešená zmínka2"/>
    <w:basedOn w:val="Standardnpsmoodstavce"/>
    <w:uiPriority w:val="99"/>
    <w:semiHidden/>
    <w:unhideWhenUsed/>
    <w:rsid w:val="00D665F4"/>
    <w:rPr>
      <w:color w:val="605E5C"/>
      <w:shd w:val="clear" w:color="auto" w:fill="E1DFDD"/>
    </w:rPr>
  </w:style>
  <w:style w:type="paragraph" w:styleId="Textpoznpodarou">
    <w:name w:val="footnote text"/>
    <w:basedOn w:val="Normln"/>
    <w:link w:val="TextpoznpodarouChar"/>
    <w:uiPriority w:val="99"/>
    <w:semiHidden/>
    <w:unhideWhenUsed/>
    <w:rsid w:val="00CB39E7"/>
  </w:style>
  <w:style w:type="character" w:customStyle="1" w:styleId="TextpoznpodarouChar">
    <w:name w:val="Text pozn. pod čarou Char"/>
    <w:basedOn w:val="Standardnpsmoodstavce"/>
    <w:link w:val="Textpoznpodarou"/>
    <w:uiPriority w:val="99"/>
    <w:semiHidden/>
    <w:rsid w:val="00CB39E7"/>
    <w:rPr>
      <w:rFonts w:ascii="Courier New" w:eastAsia="Courier New" w:hAnsi="Courier New"/>
    </w:rPr>
  </w:style>
  <w:style w:type="character" w:styleId="Znakapoznpodarou">
    <w:name w:val="footnote reference"/>
    <w:basedOn w:val="Standardnpsmoodstavce"/>
    <w:uiPriority w:val="99"/>
    <w:semiHidden/>
    <w:unhideWhenUsed/>
    <w:rsid w:val="00CB39E7"/>
    <w:rPr>
      <w:vertAlign w:val="superscript"/>
    </w:rPr>
  </w:style>
  <w:style w:type="character" w:customStyle="1" w:styleId="Nevyeenzmnka3">
    <w:name w:val="Nevyřešená zmínka3"/>
    <w:basedOn w:val="Standardnpsmoodstavce"/>
    <w:uiPriority w:val="99"/>
    <w:semiHidden/>
    <w:unhideWhenUsed/>
    <w:rsid w:val="006C2954"/>
    <w:rPr>
      <w:color w:val="605E5C"/>
      <w:shd w:val="clear" w:color="auto" w:fill="E1DFDD"/>
    </w:rPr>
  </w:style>
  <w:style w:type="character" w:styleId="Sledovanodkaz">
    <w:name w:val="FollowedHyperlink"/>
    <w:basedOn w:val="Standardnpsmoodstavce"/>
    <w:uiPriority w:val="99"/>
    <w:semiHidden/>
    <w:unhideWhenUsed/>
    <w:rsid w:val="00840892"/>
    <w:rPr>
      <w:color w:val="954F72" w:themeColor="followedHyperlink"/>
      <w:u w:val="single"/>
    </w:rPr>
  </w:style>
  <w:style w:type="character" w:customStyle="1" w:styleId="Nevyeenzmnka4">
    <w:name w:val="Nevyřešená zmínka4"/>
    <w:basedOn w:val="Standardnpsmoodstavce"/>
    <w:uiPriority w:val="99"/>
    <w:semiHidden/>
    <w:unhideWhenUsed/>
    <w:rsid w:val="00340ACB"/>
    <w:rPr>
      <w:color w:val="605E5C"/>
      <w:shd w:val="clear" w:color="auto" w:fill="E1DFDD"/>
    </w:rPr>
  </w:style>
  <w:style w:type="paragraph" w:customStyle="1" w:styleId="AH1">
    <w:name w:val="AH 1"/>
    <w:basedOn w:val="Normln"/>
    <w:link w:val="AH1Char"/>
    <w:qFormat/>
    <w:rsid w:val="00FF1EC4"/>
    <w:pPr>
      <w:keepNext/>
      <w:tabs>
        <w:tab w:val="left" w:pos="567"/>
        <w:tab w:val="left" w:pos="1418"/>
      </w:tabs>
      <w:spacing w:after="240" w:line="276" w:lineRule="auto"/>
    </w:pPr>
    <w:rPr>
      <w:rFonts w:ascii="Times New Roman" w:hAnsi="Times New Roman" w:cs="Times New Roman"/>
      <w:b/>
      <w:sz w:val="28"/>
    </w:rPr>
  </w:style>
  <w:style w:type="character" w:customStyle="1" w:styleId="AH1Char">
    <w:name w:val="AH 1 Char"/>
    <w:basedOn w:val="Standardnpsmoodstavce"/>
    <w:link w:val="AH1"/>
    <w:rsid w:val="00FF1EC4"/>
    <w:rPr>
      <w:rFonts w:ascii="Times New Roman" w:eastAsia="Courier New"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41429">
      <w:bodyDiv w:val="1"/>
      <w:marLeft w:val="0"/>
      <w:marRight w:val="0"/>
      <w:marTop w:val="0"/>
      <w:marBottom w:val="0"/>
      <w:divBdr>
        <w:top w:val="none" w:sz="0" w:space="0" w:color="auto"/>
        <w:left w:val="none" w:sz="0" w:space="0" w:color="auto"/>
        <w:bottom w:val="none" w:sz="0" w:space="0" w:color="auto"/>
        <w:right w:val="none" w:sz="0" w:space="0" w:color="auto"/>
      </w:divBdr>
    </w:div>
    <w:div w:id="395011333">
      <w:bodyDiv w:val="1"/>
      <w:marLeft w:val="0"/>
      <w:marRight w:val="0"/>
      <w:marTop w:val="0"/>
      <w:marBottom w:val="0"/>
      <w:divBdr>
        <w:top w:val="none" w:sz="0" w:space="0" w:color="auto"/>
        <w:left w:val="none" w:sz="0" w:space="0" w:color="auto"/>
        <w:bottom w:val="none" w:sz="0" w:space="0" w:color="auto"/>
        <w:right w:val="none" w:sz="0" w:space="0" w:color="auto"/>
      </w:divBdr>
    </w:div>
    <w:div w:id="674497664">
      <w:bodyDiv w:val="1"/>
      <w:marLeft w:val="0"/>
      <w:marRight w:val="0"/>
      <w:marTop w:val="0"/>
      <w:marBottom w:val="0"/>
      <w:divBdr>
        <w:top w:val="none" w:sz="0" w:space="0" w:color="auto"/>
        <w:left w:val="none" w:sz="0" w:space="0" w:color="auto"/>
        <w:bottom w:val="none" w:sz="0" w:space="0" w:color="auto"/>
        <w:right w:val="none" w:sz="0" w:space="0" w:color="auto"/>
      </w:divBdr>
    </w:div>
    <w:div w:id="759521576">
      <w:bodyDiv w:val="1"/>
      <w:marLeft w:val="0"/>
      <w:marRight w:val="0"/>
      <w:marTop w:val="0"/>
      <w:marBottom w:val="0"/>
      <w:divBdr>
        <w:top w:val="none" w:sz="0" w:space="0" w:color="auto"/>
        <w:left w:val="none" w:sz="0" w:space="0" w:color="auto"/>
        <w:bottom w:val="none" w:sz="0" w:space="0" w:color="auto"/>
        <w:right w:val="none" w:sz="0" w:space="0" w:color="auto"/>
      </w:divBdr>
    </w:div>
    <w:div w:id="860629815">
      <w:bodyDiv w:val="1"/>
      <w:marLeft w:val="0"/>
      <w:marRight w:val="0"/>
      <w:marTop w:val="0"/>
      <w:marBottom w:val="0"/>
      <w:divBdr>
        <w:top w:val="none" w:sz="0" w:space="0" w:color="auto"/>
        <w:left w:val="none" w:sz="0" w:space="0" w:color="auto"/>
        <w:bottom w:val="none" w:sz="0" w:space="0" w:color="auto"/>
        <w:right w:val="none" w:sz="0" w:space="0" w:color="auto"/>
      </w:divBdr>
    </w:div>
    <w:div w:id="1114522792">
      <w:bodyDiv w:val="1"/>
      <w:marLeft w:val="0"/>
      <w:marRight w:val="0"/>
      <w:marTop w:val="0"/>
      <w:marBottom w:val="0"/>
      <w:divBdr>
        <w:top w:val="none" w:sz="0" w:space="0" w:color="auto"/>
        <w:left w:val="none" w:sz="0" w:space="0" w:color="auto"/>
        <w:bottom w:val="none" w:sz="0" w:space="0" w:color="auto"/>
        <w:right w:val="none" w:sz="0" w:space="0" w:color="auto"/>
      </w:divBdr>
    </w:div>
    <w:div w:id="1205602837">
      <w:bodyDiv w:val="1"/>
      <w:marLeft w:val="0"/>
      <w:marRight w:val="0"/>
      <w:marTop w:val="0"/>
      <w:marBottom w:val="0"/>
      <w:divBdr>
        <w:top w:val="none" w:sz="0" w:space="0" w:color="auto"/>
        <w:left w:val="none" w:sz="0" w:space="0" w:color="auto"/>
        <w:bottom w:val="none" w:sz="0" w:space="0" w:color="auto"/>
        <w:right w:val="none" w:sz="0" w:space="0" w:color="auto"/>
      </w:divBdr>
    </w:div>
    <w:div w:id="1480077681">
      <w:bodyDiv w:val="1"/>
      <w:marLeft w:val="0"/>
      <w:marRight w:val="0"/>
      <w:marTop w:val="0"/>
      <w:marBottom w:val="0"/>
      <w:divBdr>
        <w:top w:val="none" w:sz="0" w:space="0" w:color="auto"/>
        <w:left w:val="none" w:sz="0" w:space="0" w:color="auto"/>
        <w:bottom w:val="none" w:sz="0" w:space="0" w:color="auto"/>
        <w:right w:val="none" w:sz="0" w:space="0" w:color="auto"/>
      </w:divBdr>
    </w:div>
    <w:div w:id="1697658803">
      <w:bodyDiv w:val="1"/>
      <w:marLeft w:val="0"/>
      <w:marRight w:val="0"/>
      <w:marTop w:val="0"/>
      <w:marBottom w:val="0"/>
      <w:divBdr>
        <w:top w:val="none" w:sz="0" w:space="0" w:color="auto"/>
        <w:left w:val="none" w:sz="0" w:space="0" w:color="auto"/>
        <w:bottom w:val="none" w:sz="0" w:space="0" w:color="auto"/>
        <w:right w:val="none" w:sz="0" w:space="0" w:color="auto"/>
      </w:divBdr>
    </w:div>
    <w:div w:id="1718242514">
      <w:bodyDiv w:val="1"/>
      <w:marLeft w:val="0"/>
      <w:marRight w:val="0"/>
      <w:marTop w:val="0"/>
      <w:marBottom w:val="0"/>
      <w:divBdr>
        <w:top w:val="none" w:sz="0" w:space="0" w:color="auto"/>
        <w:left w:val="none" w:sz="0" w:space="0" w:color="auto"/>
        <w:bottom w:val="none" w:sz="0" w:space="0" w:color="auto"/>
        <w:right w:val="none" w:sz="0" w:space="0" w:color="auto"/>
      </w:divBdr>
    </w:div>
    <w:div w:id="1905406459">
      <w:bodyDiv w:val="1"/>
      <w:marLeft w:val="0"/>
      <w:marRight w:val="0"/>
      <w:marTop w:val="0"/>
      <w:marBottom w:val="0"/>
      <w:divBdr>
        <w:top w:val="none" w:sz="0" w:space="0" w:color="auto"/>
        <w:left w:val="none" w:sz="0" w:space="0" w:color="auto"/>
        <w:bottom w:val="none" w:sz="0" w:space="0" w:color="auto"/>
        <w:right w:val="none" w:sz="0" w:space="0" w:color="auto"/>
      </w:divBdr>
    </w:div>
    <w:div w:id="19242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2A9CA-79F8-493A-AFC4-0A07F873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6626</Words>
  <Characters>39094</Characters>
  <DocSecurity>0</DocSecurity>
  <Lines>325</Lines>
  <Paragraphs>91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LinksUpToDate>false</LinksUpToDate>
  <CharactersWithSpaces>45629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2026-03-06T11:28:00Z</cp:lastPrinted>
  <dcterms:created xsi:type="dcterms:W3CDTF">2026-03-23T08:45:00Z</dcterms:created>
  <dcterms:modified xsi:type="dcterms:W3CDTF">2026-03-23T10:07:00Z</dcterms:modified>
</cp:coreProperties>
</file>